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B47" w:rsidRDefault="00DA3A87" w:rsidP="00641B47">
      <w:pPr>
        <w:jc w:val="center"/>
      </w:pPr>
      <w:r w:rsidRPr="00DA3A87">
        <w:rPr>
          <w:rFonts w:ascii="Arial" w:hAnsi="Arial" w:cs="Arial"/>
          <w:noProof/>
        </w:rPr>
        <w:drawing>
          <wp:anchor distT="0" distB="0" distL="114300" distR="114300" simplePos="0" relativeHeight="251659264" behindDoc="0" locked="0" layoutInCell="1" allowOverlap="1">
            <wp:simplePos x="0" y="0"/>
            <wp:positionH relativeFrom="column">
              <wp:posOffset>2839720</wp:posOffset>
            </wp:positionH>
            <wp:positionV relativeFrom="paragraph">
              <wp:posOffset>-12700</wp:posOffset>
            </wp:positionV>
            <wp:extent cx="755015" cy="838835"/>
            <wp:effectExtent l="19050" t="0" r="6985" b="0"/>
            <wp:wrapTopAndBottom/>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755015" cy="838835"/>
                    </a:xfrm>
                    <a:prstGeom prst="rect">
                      <a:avLst/>
                    </a:prstGeom>
                    <a:noFill/>
                  </pic:spPr>
                </pic:pic>
              </a:graphicData>
            </a:graphic>
          </wp:anchor>
        </w:drawing>
      </w:r>
    </w:p>
    <w:p w:rsidR="00641B47" w:rsidRDefault="00641B47" w:rsidP="00641B47">
      <w:pPr>
        <w:spacing w:line="276" w:lineRule="auto"/>
        <w:jc w:val="center"/>
        <w:rPr>
          <w:b/>
          <w:sz w:val="28"/>
          <w:szCs w:val="28"/>
        </w:rPr>
      </w:pPr>
      <w:r w:rsidRPr="0042779C">
        <w:rPr>
          <w:b/>
          <w:sz w:val="28"/>
          <w:szCs w:val="28"/>
        </w:rPr>
        <w:t>СОВЕТ ДЕПУТАТОВ</w:t>
      </w:r>
    </w:p>
    <w:p w:rsidR="00641B47" w:rsidRPr="0042779C" w:rsidRDefault="00641B47" w:rsidP="00641B47">
      <w:pPr>
        <w:spacing w:line="276" w:lineRule="auto"/>
        <w:jc w:val="center"/>
        <w:rPr>
          <w:b/>
          <w:sz w:val="28"/>
          <w:szCs w:val="28"/>
        </w:rPr>
      </w:pPr>
      <w:r w:rsidRPr="0042779C">
        <w:rPr>
          <w:b/>
          <w:sz w:val="28"/>
          <w:szCs w:val="28"/>
        </w:rPr>
        <w:t xml:space="preserve"> муниципального образования</w:t>
      </w:r>
      <w:r w:rsidR="00DA3A87">
        <w:rPr>
          <w:b/>
          <w:sz w:val="28"/>
          <w:szCs w:val="28"/>
        </w:rPr>
        <w:t xml:space="preserve"> </w:t>
      </w:r>
      <w:r w:rsidRPr="0042779C">
        <w:rPr>
          <w:b/>
          <w:sz w:val="28"/>
          <w:szCs w:val="28"/>
        </w:rPr>
        <w:t>городского поселения «Поселок Онохой»</w:t>
      </w:r>
    </w:p>
    <w:p w:rsidR="00641B47" w:rsidRPr="0042779C" w:rsidRDefault="00641B47" w:rsidP="00641B47">
      <w:pPr>
        <w:spacing w:line="276" w:lineRule="auto"/>
        <w:jc w:val="center"/>
        <w:rPr>
          <w:b/>
          <w:sz w:val="28"/>
          <w:szCs w:val="28"/>
        </w:rPr>
      </w:pPr>
      <w:r w:rsidRPr="0042779C">
        <w:rPr>
          <w:b/>
          <w:sz w:val="28"/>
          <w:szCs w:val="28"/>
        </w:rPr>
        <w:t>Заиграевского района Республики Бурятия</w:t>
      </w:r>
    </w:p>
    <w:p w:rsidR="00641B47" w:rsidRPr="0042779C" w:rsidRDefault="00641B47" w:rsidP="00641B47">
      <w:pPr>
        <w:pBdr>
          <w:bottom w:val="single" w:sz="12" w:space="1" w:color="auto"/>
        </w:pBdr>
        <w:spacing w:line="276" w:lineRule="auto"/>
        <w:jc w:val="center"/>
        <w:rPr>
          <w:b/>
          <w:sz w:val="16"/>
          <w:szCs w:val="28"/>
        </w:rPr>
      </w:pPr>
    </w:p>
    <w:p w:rsidR="00641B47" w:rsidRDefault="00641B47" w:rsidP="00641B47">
      <w:pPr>
        <w:jc w:val="center"/>
      </w:pPr>
      <w:r>
        <w:t>671300   п. Онохой       ул. Гагарина, д.11          тел. 56-2-59,         56-3-03</w:t>
      </w:r>
    </w:p>
    <w:p w:rsidR="00641B47" w:rsidRDefault="00641B47" w:rsidP="00641B47">
      <w:pPr>
        <w:jc w:val="center"/>
        <w:rPr>
          <w:b/>
          <w:bCs/>
        </w:rPr>
      </w:pPr>
    </w:p>
    <w:p w:rsidR="00641B47" w:rsidRPr="00AC36B3" w:rsidRDefault="00641B47" w:rsidP="00641B47">
      <w:pPr>
        <w:rPr>
          <w:b/>
          <w:bCs/>
        </w:rPr>
      </w:pPr>
    </w:p>
    <w:p w:rsidR="00641B47" w:rsidRPr="00AC36B3" w:rsidRDefault="00DA3A87" w:rsidP="00641B47">
      <w:pPr>
        <w:jc w:val="center"/>
        <w:rPr>
          <w:b/>
          <w:bCs/>
          <w:sz w:val="32"/>
        </w:rPr>
      </w:pPr>
      <w:r>
        <w:rPr>
          <w:b/>
          <w:bCs/>
          <w:sz w:val="32"/>
        </w:rPr>
        <w:t>РЕШЕНИЕ</w:t>
      </w:r>
    </w:p>
    <w:p w:rsidR="00641B47" w:rsidRPr="00AC36B3" w:rsidRDefault="00641B47" w:rsidP="00641B47">
      <w:pPr>
        <w:jc w:val="center"/>
        <w:rPr>
          <w:b/>
          <w:bCs/>
        </w:rPr>
      </w:pPr>
    </w:p>
    <w:p w:rsidR="00641B47" w:rsidRPr="00AC36B3" w:rsidRDefault="003D3C7F" w:rsidP="00641B47">
      <w:pPr>
        <w:rPr>
          <w:b/>
          <w:bCs/>
        </w:rPr>
      </w:pPr>
      <w:r>
        <w:rPr>
          <w:b/>
          <w:bCs/>
        </w:rPr>
        <w:t xml:space="preserve">«14»   апреля  </w:t>
      </w:r>
      <w:r w:rsidR="00641B47">
        <w:rPr>
          <w:b/>
          <w:bCs/>
        </w:rPr>
        <w:t>202</w:t>
      </w:r>
      <w:r w:rsidR="00C43C26">
        <w:rPr>
          <w:b/>
          <w:bCs/>
        </w:rPr>
        <w:t>6</w:t>
      </w:r>
      <w:r w:rsidR="00641B47">
        <w:rPr>
          <w:b/>
          <w:bCs/>
        </w:rPr>
        <w:t xml:space="preserve">г. </w:t>
      </w:r>
      <w:r w:rsidR="00641B47" w:rsidRPr="00AC36B3">
        <w:tab/>
      </w:r>
      <w:r w:rsidR="00641B47" w:rsidRPr="00AC36B3">
        <w:tab/>
      </w:r>
      <w:r w:rsidR="00641B47">
        <w:tab/>
      </w:r>
      <w:r w:rsidR="00641B47">
        <w:tab/>
      </w:r>
      <w:r w:rsidR="00641B47">
        <w:tab/>
      </w:r>
      <w:r w:rsidR="00DA3A87">
        <w:t xml:space="preserve">                                    </w:t>
      </w:r>
      <w:r>
        <w:t xml:space="preserve">                   </w:t>
      </w:r>
      <w:bookmarkStart w:id="0" w:name="_GoBack"/>
      <w:bookmarkEnd w:id="0"/>
      <w:r w:rsidR="00DA3A87">
        <w:t xml:space="preserve">  </w:t>
      </w:r>
      <w:r w:rsidR="00641B47" w:rsidRPr="00AC36B3">
        <w:t xml:space="preserve">№ </w:t>
      </w:r>
      <w:r>
        <w:t>22</w:t>
      </w:r>
    </w:p>
    <w:p w:rsidR="00641B47" w:rsidRPr="00AC36B3" w:rsidRDefault="00DA3A87" w:rsidP="00641B47">
      <w:pPr>
        <w:shd w:val="clear" w:color="auto" w:fill="FFFFFF"/>
        <w:ind w:firstLine="567"/>
        <w:jc w:val="center"/>
        <w:rPr>
          <w:color w:val="000000"/>
        </w:rPr>
      </w:pPr>
      <w:r>
        <w:rPr>
          <w:color w:val="000000"/>
        </w:rPr>
        <w:t xml:space="preserve"> </w:t>
      </w:r>
    </w:p>
    <w:p w:rsidR="00DA3A87" w:rsidRDefault="00DA3A87" w:rsidP="00DA3A87">
      <w:pPr>
        <w:spacing w:line="0" w:lineRule="atLeast"/>
        <w:rPr>
          <w:b/>
          <w:bCs/>
          <w:color w:val="000000"/>
        </w:rPr>
      </w:pPr>
      <w:r>
        <w:rPr>
          <w:b/>
          <w:bCs/>
          <w:color w:val="000000"/>
        </w:rPr>
        <w:t xml:space="preserve">О внесении изменений в </w:t>
      </w:r>
      <w:r w:rsidR="006336C4">
        <w:rPr>
          <w:b/>
          <w:bCs/>
          <w:color w:val="000000"/>
        </w:rPr>
        <w:t>решение Совета</w:t>
      </w:r>
      <w:r>
        <w:rPr>
          <w:b/>
          <w:bCs/>
          <w:color w:val="000000"/>
        </w:rPr>
        <w:t xml:space="preserve"> депутатов </w:t>
      </w:r>
    </w:p>
    <w:p w:rsidR="00DA3A87" w:rsidRDefault="00DA3A87" w:rsidP="00DA3A87">
      <w:pPr>
        <w:spacing w:line="0" w:lineRule="atLeast"/>
        <w:rPr>
          <w:b/>
          <w:bCs/>
          <w:color w:val="000000"/>
        </w:rPr>
      </w:pPr>
      <w:r w:rsidRPr="00DA3A87">
        <w:rPr>
          <w:b/>
          <w:bCs/>
          <w:color w:val="000000"/>
        </w:rPr>
        <w:t xml:space="preserve">муниципального образования городского </w:t>
      </w:r>
    </w:p>
    <w:p w:rsidR="00DA3A87" w:rsidRDefault="00DA3A87" w:rsidP="00DA3A87">
      <w:pPr>
        <w:spacing w:line="0" w:lineRule="atLeast"/>
        <w:rPr>
          <w:b/>
          <w:bCs/>
          <w:color w:val="000000"/>
        </w:rPr>
      </w:pPr>
      <w:r w:rsidRPr="00DA3A87">
        <w:rPr>
          <w:b/>
          <w:bCs/>
          <w:color w:val="000000"/>
        </w:rPr>
        <w:t>поселения «Поселок Онохой»</w:t>
      </w:r>
      <w:r>
        <w:rPr>
          <w:b/>
          <w:bCs/>
          <w:color w:val="000000"/>
        </w:rPr>
        <w:t xml:space="preserve"> </w:t>
      </w:r>
      <w:r w:rsidRPr="00DA3A87">
        <w:rPr>
          <w:b/>
          <w:bCs/>
          <w:color w:val="000000"/>
        </w:rPr>
        <w:t xml:space="preserve">Заиграевского </w:t>
      </w:r>
    </w:p>
    <w:p w:rsidR="00DA3A87" w:rsidRPr="00DA3A87" w:rsidRDefault="00DA3A87" w:rsidP="00DA3A87">
      <w:pPr>
        <w:spacing w:line="0" w:lineRule="atLeast"/>
        <w:rPr>
          <w:b/>
          <w:bCs/>
          <w:color w:val="000000"/>
        </w:rPr>
      </w:pPr>
      <w:r w:rsidRPr="00DA3A87">
        <w:rPr>
          <w:b/>
          <w:bCs/>
          <w:color w:val="000000"/>
        </w:rPr>
        <w:t xml:space="preserve">района Республики </w:t>
      </w:r>
      <w:r w:rsidR="006336C4" w:rsidRPr="00DA3A87">
        <w:rPr>
          <w:b/>
          <w:bCs/>
          <w:color w:val="000000"/>
        </w:rPr>
        <w:t>Бурятия</w:t>
      </w:r>
      <w:r w:rsidR="006336C4">
        <w:rPr>
          <w:b/>
          <w:bCs/>
          <w:color w:val="000000"/>
        </w:rPr>
        <w:t xml:space="preserve"> от</w:t>
      </w:r>
      <w:r>
        <w:rPr>
          <w:b/>
          <w:bCs/>
          <w:color w:val="000000"/>
        </w:rPr>
        <w:t xml:space="preserve"> 27.12.2021г. №43</w:t>
      </w:r>
    </w:p>
    <w:p w:rsidR="00641B47" w:rsidRPr="00AC36B3" w:rsidRDefault="00DA3A87" w:rsidP="00DA3A87">
      <w:pPr>
        <w:spacing w:line="0" w:lineRule="atLeast"/>
        <w:rPr>
          <w:b/>
          <w:bCs/>
          <w:color w:val="000000"/>
        </w:rPr>
      </w:pPr>
      <w:r>
        <w:rPr>
          <w:b/>
          <w:bCs/>
          <w:color w:val="000000"/>
        </w:rPr>
        <w:t>«</w:t>
      </w:r>
      <w:r w:rsidR="00641B47" w:rsidRPr="00AC36B3">
        <w:rPr>
          <w:b/>
          <w:bCs/>
          <w:color w:val="000000"/>
        </w:rPr>
        <w:t xml:space="preserve">Об утверждении Положения </w:t>
      </w:r>
      <w:bookmarkStart w:id="1" w:name="_Hlk77671647"/>
    </w:p>
    <w:p w:rsidR="00641B47" w:rsidRPr="00AC36B3" w:rsidRDefault="00641B47" w:rsidP="00DA3A87">
      <w:pPr>
        <w:spacing w:line="0" w:lineRule="atLeast"/>
        <w:rPr>
          <w:b/>
          <w:bCs/>
          <w:color w:val="000000"/>
        </w:rPr>
      </w:pPr>
      <w:r w:rsidRPr="00AC36B3">
        <w:rPr>
          <w:b/>
          <w:bCs/>
          <w:color w:val="000000"/>
        </w:rPr>
        <w:t xml:space="preserve">о муниципальном жилищном контроле </w:t>
      </w:r>
      <w:bookmarkStart w:id="2" w:name="_Hlk77686366"/>
      <w:r w:rsidRPr="00AC36B3">
        <w:rPr>
          <w:b/>
          <w:bCs/>
          <w:color w:val="000000"/>
        </w:rPr>
        <w:br/>
        <w:t xml:space="preserve">в </w:t>
      </w:r>
      <w:bookmarkEnd w:id="1"/>
      <w:r w:rsidRPr="00AC36B3">
        <w:rPr>
          <w:b/>
          <w:bCs/>
          <w:color w:val="000000"/>
        </w:rPr>
        <w:t xml:space="preserve">муниципальном образовании </w:t>
      </w:r>
    </w:p>
    <w:p w:rsidR="00641B47" w:rsidRPr="00AC36B3" w:rsidRDefault="00641B47" w:rsidP="00DA3A87">
      <w:pPr>
        <w:spacing w:line="0" w:lineRule="atLeast"/>
        <w:rPr>
          <w:color w:val="000000"/>
        </w:rPr>
      </w:pPr>
      <w:r w:rsidRPr="00AC36B3">
        <w:rPr>
          <w:b/>
          <w:bCs/>
          <w:color w:val="000000"/>
        </w:rPr>
        <w:t>городского поселения «Поселок Онохой»</w:t>
      </w:r>
    </w:p>
    <w:bookmarkEnd w:id="2"/>
    <w:p w:rsidR="00641B47" w:rsidRPr="00AC36B3" w:rsidRDefault="00641B47" w:rsidP="00641B47">
      <w:pPr>
        <w:shd w:val="clear" w:color="auto" w:fill="FFFFFF"/>
        <w:ind w:firstLine="567"/>
        <w:rPr>
          <w:b/>
          <w:color w:val="000000"/>
        </w:rPr>
      </w:pPr>
    </w:p>
    <w:p w:rsidR="00DA3A87" w:rsidRDefault="00641B47" w:rsidP="00641B47">
      <w:pPr>
        <w:shd w:val="clear" w:color="auto" w:fill="FFFFFF"/>
        <w:ind w:firstLine="709"/>
        <w:jc w:val="both"/>
      </w:pPr>
      <w:r w:rsidRPr="00AC36B3">
        <w:rPr>
          <w:color w:val="000000"/>
        </w:rPr>
        <w:t xml:space="preserve">В соответствии </w:t>
      </w:r>
      <w:bookmarkStart w:id="3" w:name="_Hlk79501936"/>
      <w:r w:rsidRPr="00AC36B3">
        <w:rPr>
          <w:color w:val="000000"/>
        </w:rPr>
        <w:t xml:space="preserve">со статьей </w:t>
      </w:r>
      <w:bookmarkStart w:id="4" w:name="_Hlk77673480"/>
      <w:r w:rsidRPr="00AC36B3">
        <w:rPr>
          <w:color w:val="000000"/>
        </w:rPr>
        <w:t>20 Жилищного кодекса Российской Федерации,</w:t>
      </w:r>
      <w:bookmarkEnd w:id="4"/>
      <w:r w:rsidRPr="00AC36B3">
        <w:rPr>
          <w:color w:val="000000"/>
        </w:rPr>
        <w:t xml:space="preserve"> Федеральным законом от 31.07.2020</w:t>
      </w:r>
      <w:r w:rsidR="00DA3A87">
        <w:rPr>
          <w:color w:val="000000"/>
        </w:rPr>
        <w:t>г.</w:t>
      </w:r>
      <w:r w:rsidRPr="00AC36B3">
        <w:rPr>
          <w:color w:val="000000"/>
        </w:rPr>
        <w:t xml:space="preserve"> № 248-ФЗ «О государственном контроле (надзоре) и муниципальном контроле в Российской Федерации», </w:t>
      </w:r>
      <w:bookmarkEnd w:id="3"/>
      <w:r w:rsidR="00DA3A87">
        <w:rPr>
          <w:color w:val="000000"/>
        </w:rPr>
        <w:t xml:space="preserve">руководствуясь </w:t>
      </w:r>
      <w:r w:rsidRPr="00AC36B3">
        <w:rPr>
          <w:color w:val="000000"/>
        </w:rPr>
        <w:t>Уставом</w:t>
      </w:r>
      <w:r>
        <w:t xml:space="preserve"> муниципального образования городского поселения «Поселок Онохой» </w:t>
      </w:r>
      <w:r w:rsidR="00DA3A87" w:rsidRPr="00E80082">
        <w:t>Совет депутатов муниципального образования городского поселения «Поселок Онохой»</w:t>
      </w:r>
      <w:r w:rsidR="00DA3A87">
        <w:t>,</w:t>
      </w:r>
      <w:r w:rsidR="00DA3A87" w:rsidRPr="00E80082">
        <w:t xml:space="preserve">  решил:</w:t>
      </w:r>
    </w:p>
    <w:p w:rsidR="00641B47" w:rsidRPr="00AC36B3" w:rsidRDefault="00641B47" w:rsidP="00641B47">
      <w:pPr>
        <w:shd w:val="clear" w:color="auto" w:fill="FFFFFF"/>
        <w:ind w:firstLine="709"/>
        <w:jc w:val="both"/>
        <w:rPr>
          <w:color w:val="000000"/>
        </w:rPr>
      </w:pPr>
    </w:p>
    <w:p w:rsidR="00641B47" w:rsidRPr="00AC36B3" w:rsidRDefault="00641B47" w:rsidP="00641B47">
      <w:pPr>
        <w:shd w:val="clear" w:color="auto" w:fill="FFFFFF"/>
        <w:ind w:firstLine="709"/>
        <w:jc w:val="both"/>
        <w:rPr>
          <w:color w:val="000000"/>
        </w:rPr>
      </w:pPr>
      <w:r w:rsidRPr="00AC36B3">
        <w:rPr>
          <w:color w:val="000000"/>
        </w:rPr>
        <w:t xml:space="preserve">1. Положение о муниципальном жилищном контроле в </w:t>
      </w:r>
      <w:r>
        <w:rPr>
          <w:color w:val="000000"/>
        </w:rPr>
        <w:t>муниципальном образовании городс</w:t>
      </w:r>
      <w:r w:rsidR="00DA3A87">
        <w:rPr>
          <w:color w:val="000000"/>
        </w:rPr>
        <w:t xml:space="preserve">кого поселения «Поселок Онохой» изложить в новой редакции согласно Приложения к настоящему </w:t>
      </w:r>
      <w:r w:rsidR="00C1519B">
        <w:rPr>
          <w:color w:val="000000"/>
        </w:rPr>
        <w:t>Р</w:t>
      </w:r>
      <w:r w:rsidR="00DA3A87">
        <w:rPr>
          <w:color w:val="000000"/>
        </w:rPr>
        <w:t>ешению.</w:t>
      </w:r>
    </w:p>
    <w:p w:rsidR="00641B47" w:rsidRDefault="00641B47" w:rsidP="00641B47">
      <w:pPr>
        <w:shd w:val="clear" w:color="auto" w:fill="FFFFFF"/>
        <w:ind w:firstLine="709"/>
        <w:jc w:val="both"/>
        <w:rPr>
          <w:color w:val="000000"/>
        </w:rPr>
      </w:pPr>
      <w:r w:rsidRPr="00AC36B3">
        <w:rPr>
          <w:color w:val="000000"/>
        </w:rPr>
        <w:t xml:space="preserve">2. </w:t>
      </w:r>
      <w:r w:rsidR="00EE116E">
        <w:t>Опубликовать настоящее Решение на официальном сайте администрации муниципального образования городского поселения «Посёлок Онохой».</w:t>
      </w:r>
    </w:p>
    <w:p w:rsidR="00641B47" w:rsidRDefault="00C1519B" w:rsidP="00DA3A87">
      <w:pPr>
        <w:shd w:val="clear" w:color="auto" w:fill="FFFFFF"/>
        <w:ind w:firstLine="709"/>
        <w:jc w:val="both"/>
        <w:rPr>
          <w:color w:val="000000"/>
        </w:rPr>
      </w:pPr>
      <w:r>
        <w:rPr>
          <w:color w:val="000000"/>
        </w:rPr>
        <w:t>3.</w:t>
      </w:r>
      <w:r w:rsidRPr="00C1519B">
        <w:t xml:space="preserve"> </w:t>
      </w:r>
      <w:r w:rsidR="00EE116E" w:rsidRPr="00AC36B3">
        <w:rPr>
          <w:color w:val="000000"/>
        </w:rPr>
        <w:t>Настоящее решение вступает в силу со дня его официального опубликования.</w:t>
      </w:r>
    </w:p>
    <w:p w:rsidR="00641B47" w:rsidRDefault="00641B47" w:rsidP="00641B47">
      <w:pPr>
        <w:shd w:val="clear" w:color="auto" w:fill="FFFFFF"/>
        <w:jc w:val="both"/>
        <w:rPr>
          <w:color w:val="000000"/>
        </w:rPr>
      </w:pPr>
    </w:p>
    <w:p w:rsidR="00EE116E" w:rsidRPr="00AC36B3" w:rsidRDefault="00EE116E" w:rsidP="00641B47">
      <w:pPr>
        <w:shd w:val="clear" w:color="auto" w:fill="FFFFFF"/>
        <w:jc w:val="both"/>
        <w:rPr>
          <w:color w:val="000000"/>
        </w:rPr>
      </w:pPr>
    </w:p>
    <w:p w:rsidR="00DA3A87" w:rsidRPr="00E80082" w:rsidRDefault="00DA3A87" w:rsidP="00DA3A87">
      <w:r w:rsidRPr="00E80082">
        <w:t>Председатель Совета депутатов</w:t>
      </w:r>
    </w:p>
    <w:p w:rsidR="00DA3A87" w:rsidRPr="00E80082" w:rsidRDefault="00DA3A87" w:rsidP="00DA3A87">
      <w:r w:rsidRPr="00E80082">
        <w:t xml:space="preserve">муниципального образования </w:t>
      </w:r>
    </w:p>
    <w:p w:rsidR="00641B47" w:rsidRPr="00AC36B3" w:rsidRDefault="00DA3A87" w:rsidP="00DA3A87">
      <w:pPr>
        <w:tabs>
          <w:tab w:val="left" w:pos="1000"/>
          <w:tab w:val="left" w:pos="2552"/>
        </w:tabs>
        <w:jc w:val="both"/>
      </w:pPr>
      <w:r w:rsidRPr="00E80082">
        <w:t>городского поселения «Поселок Онохой</w:t>
      </w:r>
      <w:r w:rsidR="00641B47">
        <w:t>»</w:t>
      </w:r>
      <w:r w:rsidR="00641B47">
        <w:tab/>
      </w:r>
      <w:r w:rsidR="00641B47">
        <w:tab/>
      </w:r>
      <w:r w:rsidR="00641B47">
        <w:tab/>
      </w:r>
      <w:r w:rsidR="00641B47">
        <w:tab/>
      </w:r>
      <w:r w:rsidR="00641B47">
        <w:tab/>
      </w:r>
      <w:r w:rsidR="00EE116E">
        <w:t xml:space="preserve">    </w:t>
      </w:r>
      <w:r>
        <w:t>Д.А. Нечталенко</w:t>
      </w:r>
    </w:p>
    <w:p w:rsidR="00641B47" w:rsidRPr="00AC36B3" w:rsidRDefault="00641B47" w:rsidP="00641B47">
      <w:pPr>
        <w:tabs>
          <w:tab w:val="left" w:pos="1000"/>
          <w:tab w:val="left" w:pos="2552"/>
        </w:tabs>
        <w:jc w:val="both"/>
      </w:pPr>
    </w:p>
    <w:p w:rsidR="00DA3A87" w:rsidRDefault="00DA3A87" w:rsidP="00DA3A87">
      <w:r>
        <w:t xml:space="preserve">Глава </w:t>
      </w:r>
      <w:r w:rsidRPr="0029647F">
        <w:t xml:space="preserve">муниципального образования </w:t>
      </w:r>
    </w:p>
    <w:p w:rsidR="00641B47" w:rsidRPr="00AC36B3" w:rsidRDefault="00DA3A87" w:rsidP="00DA3A87">
      <w:r w:rsidRPr="00E80082">
        <w:t>городского поселения "Поселок Онохой"</w:t>
      </w:r>
      <w:r>
        <w:tab/>
      </w:r>
      <w:r w:rsidR="00EE116E">
        <w:t xml:space="preserve">                                                                     А.Н. Павлюк</w:t>
      </w:r>
      <w:r w:rsidR="00641B47" w:rsidRPr="00EE116E">
        <w:tab/>
      </w:r>
      <w:r w:rsidR="00641B47" w:rsidRPr="00EE116E">
        <w:tab/>
      </w:r>
      <w:r w:rsidR="00641B47" w:rsidRPr="00EE116E">
        <w:tab/>
      </w:r>
      <w:r w:rsidR="00641B47" w:rsidRPr="00EE116E">
        <w:tab/>
      </w:r>
      <w:r w:rsidR="00641B47" w:rsidRPr="00EE116E">
        <w:tab/>
      </w:r>
      <w:r w:rsidR="00641B47" w:rsidRPr="00EE116E">
        <w:tab/>
      </w:r>
      <w:r w:rsidR="00641B47" w:rsidRPr="00EE116E">
        <w:tab/>
      </w:r>
    </w:p>
    <w:p w:rsidR="00641B47" w:rsidRDefault="00641B47" w:rsidP="00E22B27">
      <w:pPr>
        <w:tabs>
          <w:tab w:val="num" w:pos="200"/>
        </w:tabs>
        <w:spacing w:line="0" w:lineRule="atLeast"/>
        <w:ind w:left="4536"/>
        <w:jc w:val="both"/>
        <w:outlineLvl w:val="0"/>
        <w:rPr>
          <w:color w:val="000000" w:themeColor="text1"/>
        </w:rPr>
      </w:pPr>
    </w:p>
    <w:p w:rsidR="00641B47" w:rsidRDefault="00641B47" w:rsidP="00E22B27">
      <w:pPr>
        <w:tabs>
          <w:tab w:val="num" w:pos="200"/>
        </w:tabs>
        <w:spacing w:line="0" w:lineRule="atLeast"/>
        <w:ind w:left="4536"/>
        <w:jc w:val="both"/>
        <w:outlineLvl w:val="0"/>
        <w:rPr>
          <w:color w:val="000000" w:themeColor="text1"/>
        </w:rPr>
      </w:pPr>
    </w:p>
    <w:p w:rsidR="00641B47" w:rsidRDefault="00641B47" w:rsidP="00E22B27">
      <w:pPr>
        <w:tabs>
          <w:tab w:val="num" w:pos="200"/>
        </w:tabs>
        <w:spacing w:line="0" w:lineRule="atLeast"/>
        <w:ind w:left="4536"/>
        <w:jc w:val="both"/>
        <w:outlineLvl w:val="0"/>
        <w:rPr>
          <w:color w:val="000000" w:themeColor="text1"/>
        </w:rPr>
      </w:pPr>
    </w:p>
    <w:p w:rsidR="00641B47" w:rsidRDefault="00641B47" w:rsidP="00E22B27">
      <w:pPr>
        <w:tabs>
          <w:tab w:val="num" w:pos="200"/>
        </w:tabs>
        <w:spacing w:line="0" w:lineRule="atLeast"/>
        <w:ind w:left="4536"/>
        <w:jc w:val="both"/>
        <w:outlineLvl w:val="0"/>
        <w:rPr>
          <w:color w:val="000000" w:themeColor="text1"/>
        </w:rPr>
      </w:pPr>
    </w:p>
    <w:p w:rsidR="00641B47" w:rsidRDefault="00641B47" w:rsidP="00E22B27">
      <w:pPr>
        <w:tabs>
          <w:tab w:val="num" w:pos="200"/>
        </w:tabs>
        <w:spacing w:line="0" w:lineRule="atLeast"/>
        <w:ind w:left="4536"/>
        <w:jc w:val="both"/>
        <w:outlineLvl w:val="0"/>
        <w:rPr>
          <w:color w:val="000000" w:themeColor="text1"/>
        </w:rPr>
      </w:pPr>
    </w:p>
    <w:p w:rsidR="00240D1E" w:rsidRPr="009165BB" w:rsidRDefault="00777414" w:rsidP="00E22B27">
      <w:pPr>
        <w:tabs>
          <w:tab w:val="num" w:pos="200"/>
        </w:tabs>
        <w:spacing w:line="0" w:lineRule="atLeast"/>
        <w:ind w:left="4536"/>
        <w:jc w:val="both"/>
        <w:outlineLvl w:val="0"/>
        <w:rPr>
          <w:bCs/>
          <w:color w:val="000000" w:themeColor="text1"/>
        </w:rPr>
      </w:pPr>
      <w:r w:rsidRPr="009165BB">
        <w:rPr>
          <w:color w:val="000000" w:themeColor="text1"/>
        </w:rPr>
        <w:t>УТВЕРЖДЕНО</w:t>
      </w:r>
      <w:r w:rsidR="002F06ED" w:rsidRPr="009165BB">
        <w:rPr>
          <w:color w:val="000000" w:themeColor="text1"/>
        </w:rPr>
        <w:t xml:space="preserve"> </w:t>
      </w:r>
      <w:r w:rsidRPr="009165BB">
        <w:rPr>
          <w:color w:val="000000" w:themeColor="text1"/>
        </w:rPr>
        <w:t xml:space="preserve">решением </w:t>
      </w:r>
      <w:r w:rsidR="005046F6" w:rsidRPr="009165BB">
        <w:rPr>
          <w:bCs/>
          <w:color w:val="000000" w:themeColor="text1"/>
        </w:rPr>
        <w:t xml:space="preserve">Совета Депутатов </w:t>
      </w:r>
    </w:p>
    <w:p w:rsidR="00777414" w:rsidRPr="009165BB" w:rsidRDefault="005046F6" w:rsidP="00E22B27">
      <w:pPr>
        <w:tabs>
          <w:tab w:val="num" w:pos="200"/>
        </w:tabs>
        <w:spacing w:line="0" w:lineRule="atLeast"/>
        <w:ind w:left="4536"/>
        <w:jc w:val="both"/>
        <w:outlineLvl w:val="0"/>
        <w:rPr>
          <w:color w:val="000000" w:themeColor="text1"/>
        </w:rPr>
      </w:pPr>
      <w:r w:rsidRPr="009165BB">
        <w:rPr>
          <w:bCs/>
          <w:color w:val="000000" w:themeColor="text1"/>
        </w:rPr>
        <w:t>МО ГП «Поселок Онохой»</w:t>
      </w:r>
      <w:r w:rsidR="002F06ED" w:rsidRPr="009165BB">
        <w:rPr>
          <w:bCs/>
          <w:color w:val="000000" w:themeColor="text1"/>
        </w:rPr>
        <w:t xml:space="preserve"> </w:t>
      </w:r>
      <w:r w:rsidR="00777414" w:rsidRPr="009165BB">
        <w:rPr>
          <w:color w:val="000000" w:themeColor="text1"/>
        </w:rPr>
        <w:t xml:space="preserve">от </w:t>
      </w:r>
      <w:r w:rsidR="00477E03">
        <w:rPr>
          <w:color w:val="000000" w:themeColor="text1"/>
        </w:rPr>
        <w:t>«___»____</w:t>
      </w:r>
      <w:r w:rsidR="00240D1E" w:rsidRPr="009165BB">
        <w:rPr>
          <w:color w:val="000000" w:themeColor="text1"/>
        </w:rPr>
        <w:t xml:space="preserve"> </w:t>
      </w:r>
      <w:r w:rsidR="00477E03">
        <w:rPr>
          <w:color w:val="000000" w:themeColor="text1"/>
        </w:rPr>
        <w:t>2026г.</w:t>
      </w:r>
      <w:r w:rsidR="00240D1E" w:rsidRPr="009165BB">
        <w:rPr>
          <w:color w:val="000000" w:themeColor="text1"/>
        </w:rPr>
        <w:t xml:space="preserve"> </w:t>
      </w:r>
      <w:r w:rsidR="002F06ED" w:rsidRPr="009165BB">
        <w:rPr>
          <w:color w:val="000000" w:themeColor="text1"/>
        </w:rPr>
        <w:t>№</w:t>
      </w:r>
      <w:r w:rsidR="00477E03">
        <w:rPr>
          <w:color w:val="000000" w:themeColor="text1"/>
        </w:rPr>
        <w:t>____</w:t>
      </w:r>
    </w:p>
    <w:p w:rsidR="00777414" w:rsidRPr="009165BB" w:rsidRDefault="00777414" w:rsidP="00E22B27">
      <w:pPr>
        <w:spacing w:line="0" w:lineRule="atLeast"/>
        <w:ind w:firstLine="567"/>
        <w:jc w:val="right"/>
        <w:rPr>
          <w:color w:val="000000" w:themeColor="text1"/>
        </w:rPr>
      </w:pPr>
    </w:p>
    <w:p w:rsidR="00777414" w:rsidRPr="009165BB" w:rsidRDefault="00777414" w:rsidP="00E22B27">
      <w:pPr>
        <w:spacing w:line="0" w:lineRule="atLeast"/>
        <w:ind w:firstLine="567"/>
        <w:jc w:val="right"/>
        <w:rPr>
          <w:color w:val="000000" w:themeColor="text1"/>
        </w:rPr>
      </w:pPr>
    </w:p>
    <w:p w:rsidR="00777414" w:rsidRPr="00C43C26" w:rsidRDefault="00777414" w:rsidP="00E22B27">
      <w:pPr>
        <w:spacing w:line="0" w:lineRule="atLeast"/>
        <w:jc w:val="center"/>
        <w:rPr>
          <w:b/>
          <w:i/>
          <w:iCs/>
          <w:color w:val="000000" w:themeColor="text1"/>
        </w:rPr>
      </w:pPr>
      <w:r w:rsidRPr="009165BB">
        <w:rPr>
          <w:b/>
          <w:bCs/>
          <w:color w:val="000000" w:themeColor="text1"/>
        </w:rPr>
        <w:t xml:space="preserve">Положение о муниципальном жилищном контроле </w:t>
      </w:r>
      <w:r w:rsidRPr="009165BB">
        <w:rPr>
          <w:b/>
          <w:bCs/>
          <w:color w:val="000000" w:themeColor="text1"/>
        </w:rPr>
        <w:br/>
      </w:r>
      <w:r w:rsidRPr="00C43C26">
        <w:rPr>
          <w:b/>
          <w:bCs/>
          <w:color w:val="000000" w:themeColor="text1"/>
        </w:rPr>
        <w:t xml:space="preserve">в </w:t>
      </w:r>
      <w:r w:rsidR="005046F6" w:rsidRPr="00C43C26">
        <w:rPr>
          <w:b/>
          <w:color w:val="000000" w:themeColor="text1"/>
        </w:rPr>
        <w:t>муниципальном образовании городского поселения «Поселок Онохой»</w:t>
      </w:r>
    </w:p>
    <w:p w:rsidR="00777414" w:rsidRPr="009165BB" w:rsidRDefault="00777414" w:rsidP="00E22B27">
      <w:pPr>
        <w:spacing w:line="0" w:lineRule="atLeast"/>
        <w:jc w:val="center"/>
        <w:rPr>
          <w:color w:val="000000" w:themeColor="text1"/>
        </w:rPr>
      </w:pPr>
    </w:p>
    <w:p w:rsidR="00777414" w:rsidRPr="009165BB" w:rsidRDefault="00777414" w:rsidP="00E22B27">
      <w:pPr>
        <w:pStyle w:val="ConsPlusNormal"/>
        <w:spacing w:line="0" w:lineRule="atLeast"/>
        <w:ind w:firstLine="0"/>
        <w:jc w:val="center"/>
        <w:rPr>
          <w:rFonts w:ascii="Times New Roman" w:hAnsi="Times New Roman" w:cs="Times New Roman"/>
          <w:b/>
          <w:bCs/>
          <w:color w:val="000000" w:themeColor="text1"/>
          <w:sz w:val="24"/>
          <w:szCs w:val="24"/>
        </w:rPr>
      </w:pPr>
      <w:r w:rsidRPr="009165BB">
        <w:rPr>
          <w:rFonts w:ascii="Times New Roman" w:hAnsi="Times New Roman" w:cs="Times New Roman"/>
          <w:b/>
          <w:bCs/>
          <w:color w:val="000000" w:themeColor="text1"/>
          <w:sz w:val="24"/>
          <w:szCs w:val="24"/>
        </w:rPr>
        <w:t>1. Общие положения</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xml:space="preserve">1.1. Настоящее Положение устанавливает порядок осуществления муниципального жилищного контроля в </w:t>
      </w:r>
      <w:r w:rsidR="005046F6" w:rsidRPr="009165BB">
        <w:rPr>
          <w:rFonts w:ascii="Times New Roman" w:hAnsi="Times New Roman" w:cs="Times New Roman"/>
          <w:color w:val="000000" w:themeColor="text1"/>
          <w:sz w:val="24"/>
          <w:szCs w:val="24"/>
        </w:rPr>
        <w:t>муниципальном образовании городского поселения «Поселок Онохой»</w:t>
      </w:r>
      <w:r w:rsidRPr="009165BB">
        <w:rPr>
          <w:rFonts w:ascii="Times New Roman" w:hAnsi="Times New Roman" w:cs="Times New Roman"/>
          <w:color w:val="000000" w:themeColor="text1"/>
          <w:sz w:val="24"/>
          <w:szCs w:val="24"/>
        </w:rPr>
        <w:t>(далее – муниципальный жилищный контроль).</w:t>
      </w:r>
    </w:p>
    <w:p w:rsidR="00355C0C" w:rsidRPr="009165BB" w:rsidRDefault="00355C0C" w:rsidP="00E22B27">
      <w:pPr>
        <w:spacing w:line="0" w:lineRule="atLeast"/>
        <w:jc w:val="both"/>
        <w:rPr>
          <w:color w:val="000000" w:themeColor="text1"/>
        </w:rPr>
      </w:pPr>
      <w:r w:rsidRPr="009165BB">
        <w:rPr>
          <w:color w:val="000000" w:themeColor="text1"/>
        </w:rPr>
        <w:t>Предметом муниципального жилищного контроля является соблюдение организациями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 и гражданами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(далее - контролируемые лица) обязательных требований, установленных </w:t>
      </w:r>
      <w:hyperlink r:id="rId8" w:anchor="/document/12138291/entry/0" w:history="1">
        <w:r w:rsidRPr="009165BB">
          <w:rPr>
            <w:color w:val="000000" w:themeColor="text1"/>
          </w:rPr>
          <w:t>жилищным законодательством</w:t>
        </w:r>
      </w:hyperlink>
      <w:r w:rsidRPr="009165BB">
        <w:rPr>
          <w:color w:val="000000" w:themeColor="text1"/>
        </w:rPr>
        <w:t>, </w:t>
      </w:r>
      <w:hyperlink r:id="rId9" w:anchor="/document/12171109/entry/3" w:history="1">
        <w:r w:rsidRPr="009165BB">
          <w:rPr>
            <w:color w:val="000000" w:themeColor="text1"/>
          </w:rPr>
          <w:t>законодательством</w:t>
        </w:r>
      </w:hyperlink>
      <w:r w:rsidRPr="009165BB">
        <w:rPr>
          <w:color w:val="000000" w:themeColor="text1"/>
        </w:rPr>
        <w:t> об энергосбережении и о повышении энергетической эффективности в отношении муниципального жилищного фонда:</w:t>
      </w:r>
    </w:p>
    <w:p w:rsidR="00355C0C" w:rsidRPr="009165BB" w:rsidRDefault="00355C0C" w:rsidP="00E22B27">
      <w:pPr>
        <w:spacing w:line="0" w:lineRule="atLeast"/>
        <w:jc w:val="both"/>
        <w:rPr>
          <w:color w:val="000000" w:themeColor="text1"/>
        </w:rPr>
      </w:pPr>
      <w:r w:rsidRPr="009165BB">
        <w:rPr>
          <w:color w:val="000000" w:themeColor="text1"/>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355C0C" w:rsidRPr="009165BB" w:rsidRDefault="00355C0C" w:rsidP="00E22B27">
      <w:pPr>
        <w:spacing w:line="0" w:lineRule="atLeast"/>
        <w:jc w:val="both"/>
        <w:rPr>
          <w:color w:val="000000" w:themeColor="text1"/>
        </w:rPr>
      </w:pPr>
      <w:r w:rsidRPr="009165BB">
        <w:rPr>
          <w:color w:val="000000" w:themeColor="text1"/>
        </w:rPr>
        <w:t>2) требований к формированию фондов капитального ремонта;</w:t>
      </w:r>
    </w:p>
    <w:p w:rsidR="00355C0C" w:rsidRPr="009165BB" w:rsidRDefault="00355C0C" w:rsidP="00E22B27">
      <w:pPr>
        <w:spacing w:line="0" w:lineRule="atLeast"/>
        <w:jc w:val="both"/>
        <w:rPr>
          <w:color w:val="000000" w:themeColor="text1"/>
        </w:rPr>
      </w:pPr>
      <w:r w:rsidRPr="009165BB">
        <w:rPr>
          <w:color w:val="000000" w:themeColor="text1"/>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355C0C" w:rsidRPr="009165BB" w:rsidRDefault="00355C0C" w:rsidP="00E22B27">
      <w:pPr>
        <w:spacing w:line="0" w:lineRule="atLeast"/>
        <w:jc w:val="both"/>
        <w:rPr>
          <w:color w:val="000000" w:themeColor="text1"/>
        </w:rPr>
      </w:pPr>
      <w:r w:rsidRPr="009165BB">
        <w:rPr>
          <w:color w:val="000000" w:themeColor="text1"/>
        </w:rPr>
        <w:t>4) требований к предоставлению коммунальных услуг собственникам и пользователям помещений в многоквартирных домах и жилых домов;</w:t>
      </w:r>
    </w:p>
    <w:p w:rsidR="00355C0C" w:rsidRPr="009165BB" w:rsidRDefault="00355C0C" w:rsidP="00E22B27">
      <w:pPr>
        <w:spacing w:line="0" w:lineRule="atLeast"/>
        <w:jc w:val="both"/>
        <w:rPr>
          <w:color w:val="000000" w:themeColor="text1"/>
        </w:rPr>
      </w:pPr>
      <w:r w:rsidRPr="009165BB">
        <w:rPr>
          <w:color w:val="000000" w:themeColor="text1"/>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355C0C" w:rsidRPr="009165BB" w:rsidRDefault="00355C0C" w:rsidP="00E22B27">
      <w:pPr>
        <w:spacing w:line="0" w:lineRule="atLeast"/>
        <w:jc w:val="both"/>
        <w:rPr>
          <w:color w:val="000000" w:themeColor="text1"/>
        </w:rPr>
      </w:pPr>
      <w:r w:rsidRPr="009165BB">
        <w:rPr>
          <w:color w:val="000000" w:themeColor="text1"/>
        </w:rPr>
        <w:t>6) </w:t>
      </w:r>
      <w:hyperlink r:id="rId10" w:anchor="/document/12148944/entry/1000" w:history="1">
        <w:r w:rsidRPr="009165BB">
          <w:rPr>
            <w:color w:val="000000" w:themeColor="text1"/>
          </w:rPr>
          <w:t>правил</w:t>
        </w:r>
      </w:hyperlink>
      <w:r w:rsidRPr="009165BB">
        <w:rPr>
          <w:color w:val="000000" w:themeColor="text1"/>
        </w:rPr>
        <w:t> содержания общего имущества в многоквартирном доме и правил изменения размера платы за содержание жилого помещения;</w:t>
      </w:r>
    </w:p>
    <w:p w:rsidR="00355C0C" w:rsidRPr="009165BB" w:rsidRDefault="00355C0C" w:rsidP="00E22B27">
      <w:pPr>
        <w:spacing w:line="0" w:lineRule="atLeast"/>
        <w:jc w:val="both"/>
        <w:rPr>
          <w:color w:val="000000" w:themeColor="text1"/>
        </w:rPr>
      </w:pPr>
      <w:r w:rsidRPr="009165BB">
        <w:rPr>
          <w:color w:val="000000" w:themeColor="text1"/>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355C0C" w:rsidRPr="009165BB" w:rsidRDefault="00355C0C" w:rsidP="00E22B27">
      <w:pPr>
        <w:spacing w:line="0" w:lineRule="atLeast"/>
        <w:jc w:val="both"/>
        <w:rPr>
          <w:color w:val="000000" w:themeColor="text1"/>
        </w:rPr>
      </w:pPr>
      <w:r w:rsidRPr="009165BB">
        <w:rPr>
          <w:color w:val="000000" w:themeColor="text1"/>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355C0C" w:rsidRPr="009165BB" w:rsidRDefault="00355C0C" w:rsidP="00E22B27">
      <w:pPr>
        <w:spacing w:line="0" w:lineRule="atLeast"/>
        <w:jc w:val="both"/>
        <w:rPr>
          <w:color w:val="000000" w:themeColor="text1"/>
        </w:rPr>
      </w:pPr>
      <w:r w:rsidRPr="009165BB">
        <w:rPr>
          <w:color w:val="000000" w:themeColor="text1"/>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355C0C" w:rsidRPr="009165BB" w:rsidRDefault="00355C0C" w:rsidP="00E22B27">
      <w:pPr>
        <w:spacing w:line="0" w:lineRule="atLeast"/>
        <w:jc w:val="both"/>
        <w:rPr>
          <w:color w:val="000000" w:themeColor="text1"/>
        </w:rPr>
      </w:pPr>
      <w:r w:rsidRPr="009165BB">
        <w:rPr>
          <w:color w:val="000000" w:themeColor="text1"/>
        </w:rPr>
        <w:t>10) требований к обеспечению доступности для инвалидов помещений в многоквартирных домах;</w:t>
      </w:r>
    </w:p>
    <w:p w:rsidR="00355C0C" w:rsidRPr="009165BB" w:rsidRDefault="00355C0C" w:rsidP="00E22B27">
      <w:pPr>
        <w:spacing w:line="0" w:lineRule="atLeast"/>
        <w:jc w:val="both"/>
        <w:rPr>
          <w:color w:val="000000" w:themeColor="text1"/>
        </w:rPr>
      </w:pPr>
      <w:r w:rsidRPr="009165BB">
        <w:rPr>
          <w:color w:val="000000" w:themeColor="text1"/>
        </w:rPr>
        <w:lastRenderedPageBreak/>
        <w:t>11) требований к предоставлению жилых помещений в наемных домах социального использования.</w:t>
      </w:r>
    </w:p>
    <w:p w:rsidR="00355C0C" w:rsidRPr="009165BB" w:rsidRDefault="00355C0C" w:rsidP="00E22B27">
      <w:pPr>
        <w:spacing w:line="0" w:lineRule="atLeast"/>
        <w:contextualSpacing/>
        <w:jc w:val="both"/>
        <w:rPr>
          <w:color w:val="000000" w:themeColor="text1"/>
        </w:rPr>
      </w:pPr>
      <w:r w:rsidRPr="009165BB">
        <w:rPr>
          <w:color w:val="000000" w:themeColor="text1"/>
        </w:rPr>
        <w:t>12)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rsidR="00777414" w:rsidRPr="009165BB" w:rsidRDefault="00777414" w:rsidP="00E22B27">
      <w:pPr>
        <w:spacing w:line="0" w:lineRule="atLeast"/>
        <w:ind w:firstLine="709"/>
        <w:contextualSpacing/>
        <w:jc w:val="both"/>
        <w:rPr>
          <w:color w:val="000000" w:themeColor="text1"/>
        </w:rPr>
      </w:pPr>
      <w:r w:rsidRPr="009165BB">
        <w:rPr>
          <w:color w:val="000000" w:themeColor="text1"/>
        </w:rPr>
        <w:t xml:space="preserve">1.3. Муниципальный жилищный контроль осуществляется администрацией </w:t>
      </w:r>
      <w:r w:rsidR="005046F6" w:rsidRPr="009165BB">
        <w:rPr>
          <w:color w:val="000000" w:themeColor="text1"/>
        </w:rPr>
        <w:t>муниципального образования городского поселения «Поселок Онохой»</w:t>
      </w:r>
      <w:r w:rsidRPr="009165BB">
        <w:rPr>
          <w:color w:val="000000" w:themeColor="text1"/>
        </w:rPr>
        <w:t>(далее – администрация).</w:t>
      </w:r>
    </w:p>
    <w:p w:rsidR="00777414" w:rsidRPr="009165BB" w:rsidRDefault="00777414" w:rsidP="00E22B27">
      <w:pPr>
        <w:spacing w:line="0" w:lineRule="atLeast"/>
        <w:ind w:firstLine="709"/>
        <w:contextualSpacing/>
        <w:jc w:val="both"/>
        <w:rPr>
          <w:color w:val="000000" w:themeColor="text1"/>
        </w:rPr>
      </w:pPr>
      <w:r w:rsidRPr="009165BB">
        <w:rPr>
          <w:color w:val="000000" w:themeColor="text1"/>
        </w:rPr>
        <w:t xml:space="preserve">1.4. Должностными лицами администрации, уполномоченными осуществлять муниципальный жилищный контроль, являются </w:t>
      </w:r>
      <w:r w:rsidR="005046F6" w:rsidRPr="009165BB">
        <w:rPr>
          <w:color w:val="000000" w:themeColor="text1"/>
        </w:rPr>
        <w:t>специалист-секретарь муниципального казенного учреждения Хозяйственно-транспортный отдел Администрации муниципального образования городского поселения «Поселок Онохой»</w:t>
      </w:r>
      <w:r w:rsidRPr="009165BB">
        <w:rPr>
          <w:color w:val="000000" w:themeColor="text1"/>
        </w:rPr>
        <w:t xml:space="preserve"> (далее также – должностные лица, уполномоченные осуществлять контроль)</w:t>
      </w:r>
      <w:r w:rsidRPr="009165BB">
        <w:rPr>
          <w:i/>
          <w:iCs/>
          <w:color w:val="000000" w:themeColor="text1"/>
        </w:rPr>
        <w:t>.</w:t>
      </w:r>
      <w:r w:rsidRPr="009165BB">
        <w:rPr>
          <w:color w:val="000000" w:themeColor="text1"/>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жилищному контролю.</w:t>
      </w:r>
    </w:p>
    <w:p w:rsidR="00777414" w:rsidRPr="009165BB" w:rsidRDefault="00777414" w:rsidP="00E22B27">
      <w:pPr>
        <w:spacing w:line="0" w:lineRule="atLeast"/>
        <w:ind w:firstLine="709"/>
        <w:contextualSpacing/>
        <w:jc w:val="both"/>
        <w:rPr>
          <w:color w:val="000000" w:themeColor="text1"/>
        </w:rPr>
      </w:pPr>
      <w:r w:rsidRPr="009165BB">
        <w:rPr>
          <w:color w:val="000000" w:themeColor="text1"/>
        </w:rPr>
        <w:t xml:space="preserve">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w:t>
      </w:r>
      <w:r w:rsidR="00D66DE7" w:rsidRPr="009165BB">
        <w:rPr>
          <w:color w:val="000000" w:themeColor="text1"/>
        </w:rPr>
        <w:t>(далее по тексту - Федеральный закон) и иными федеральными законами.</w:t>
      </w:r>
    </w:p>
    <w:p w:rsidR="00777414" w:rsidRPr="009165BB" w:rsidRDefault="00D66DE7" w:rsidP="00E22B27">
      <w:pPr>
        <w:pStyle w:val="ConsPlusNormal"/>
        <w:spacing w:line="0" w:lineRule="atLeast"/>
        <w:ind w:firstLine="709"/>
        <w:jc w:val="both"/>
        <w:rPr>
          <w:rFonts w:ascii="Times New Roman" w:hAnsi="Times New Roman" w:cs="Times New Roman"/>
          <w:color w:val="000000" w:themeColor="text1"/>
          <w:sz w:val="24"/>
          <w:szCs w:val="24"/>
        </w:rPr>
      </w:pPr>
      <w:r w:rsidRPr="00477E03">
        <w:rPr>
          <w:rFonts w:ascii="Times New Roman" w:hAnsi="Times New Roman" w:cs="Times New Roman"/>
          <w:color w:val="000000" w:themeColor="text1"/>
          <w:sz w:val="24"/>
          <w:szCs w:val="24"/>
        </w:rPr>
        <w:t xml:space="preserve">1.5. </w:t>
      </w:r>
      <w:r w:rsidRPr="009165BB">
        <w:rPr>
          <w:rFonts w:ascii="Times New Roman" w:hAnsi="Times New Roman" w:cs="Times New Roman"/>
          <w:color w:val="000000" w:themeColor="text1"/>
          <w:sz w:val="24"/>
          <w:szCs w:val="24"/>
        </w:rPr>
        <w:t xml:space="preserve">К отношениям, связанным с осуществлением муниципального жилищного контроля, </w:t>
      </w:r>
      <w:r w:rsidRPr="00477E03">
        <w:rPr>
          <w:rFonts w:ascii="Times New Roman" w:hAnsi="Times New Roman" w:cs="Times New Roman"/>
          <w:color w:val="000000" w:themeColor="text1"/>
          <w:sz w:val="24"/>
          <w:szCs w:val="24"/>
        </w:rPr>
        <w:t xml:space="preserve">организацией и проведением профилактических </w:t>
      </w:r>
      <w:r w:rsidRPr="009165BB">
        <w:rPr>
          <w:rFonts w:ascii="Times New Roman" w:hAnsi="Times New Roman" w:cs="Times New Roman"/>
          <w:color w:val="000000" w:themeColor="text1"/>
          <w:sz w:val="24"/>
          <w:szCs w:val="24"/>
        </w:rPr>
        <w:t>мероп</w:t>
      </w:r>
      <w:r w:rsidRPr="00477E03">
        <w:rPr>
          <w:rFonts w:ascii="Times New Roman" w:hAnsi="Times New Roman" w:cs="Times New Roman"/>
          <w:color w:val="000000" w:themeColor="text1"/>
          <w:sz w:val="24"/>
          <w:szCs w:val="24"/>
        </w:rPr>
        <w:t xml:space="preserve">риятий, контрольных мероприятий </w:t>
      </w:r>
      <w:r w:rsidRPr="009165BB">
        <w:rPr>
          <w:rFonts w:ascii="Times New Roman" w:hAnsi="Times New Roman" w:cs="Times New Roman"/>
          <w:color w:val="000000" w:themeColor="text1"/>
          <w:sz w:val="24"/>
          <w:szCs w:val="24"/>
        </w:rPr>
        <w:t>применяются положения </w:t>
      </w:r>
      <w:hyperlink r:id="rId11" w:anchor="/document/74449814/entry/0" w:history="1">
        <w:r w:rsidRPr="009165BB">
          <w:rPr>
            <w:rStyle w:val="a3"/>
            <w:rFonts w:ascii="Times New Roman" w:hAnsi="Times New Roman" w:cs="Times New Roman"/>
            <w:color w:val="000000" w:themeColor="text1"/>
            <w:sz w:val="24"/>
            <w:szCs w:val="24"/>
          </w:rPr>
          <w:t>Федерального закона</w:t>
        </w:r>
      </w:hyperlink>
      <w:r w:rsidRPr="009165BB">
        <w:rPr>
          <w:rFonts w:ascii="Times New Roman" w:hAnsi="Times New Roman" w:cs="Times New Roman"/>
          <w:color w:val="000000" w:themeColor="text1"/>
          <w:sz w:val="24"/>
          <w:szCs w:val="24"/>
        </w:rPr>
        <w:t>, </w:t>
      </w:r>
      <w:hyperlink r:id="rId12" w:anchor="/document/12138291/entry/0" w:history="1">
        <w:r w:rsidRPr="009165BB">
          <w:rPr>
            <w:rStyle w:val="a3"/>
            <w:rFonts w:ascii="Times New Roman" w:hAnsi="Times New Roman" w:cs="Times New Roman"/>
            <w:color w:val="000000" w:themeColor="text1"/>
            <w:sz w:val="24"/>
            <w:szCs w:val="24"/>
          </w:rPr>
          <w:t>Жилищного кодекса</w:t>
        </w:r>
      </w:hyperlink>
      <w:r w:rsidRPr="009165BB">
        <w:rPr>
          <w:rFonts w:ascii="Times New Roman" w:hAnsi="Times New Roman" w:cs="Times New Roman"/>
          <w:color w:val="000000" w:themeColor="text1"/>
          <w:sz w:val="24"/>
          <w:szCs w:val="24"/>
        </w:rPr>
        <w:t> Российской Федерации.</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lang w:eastAsia="ru-RU"/>
        </w:rPr>
      </w:pPr>
      <w:r w:rsidRPr="00477E03">
        <w:rPr>
          <w:rFonts w:ascii="Times New Roman" w:hAnsi="Times New Roman" w:cs="Times New Roman"/>
          <w:color w:val="000000" w:themeColor="text1"/>
          <w:sz w:val="24"/>
          <w:szCs w:val="24"/>
        </w:rPr>
        <w:t xml:space="preserve">1.6. </w:t>
      </w:r>
      <w:bookmarkStart w:id="5" w:name="Par61"/>
      <w:bookmarkEnd w:id="5"/>
      <w:r w:rsidR="00D66DE7" w:rsidRPr="00477E03">
        <w:rPr>
          <w:rFonts w:ascii="Times New Roman" w:hAnsi="Times New Roman" w:cs="Times New Roman"/>
          <w:color w:val="000000" w:themeColor="text1"/>
          <w:sz w:val="24"/>
          <w:szCs w:val="24"/>
          <w:lang w:eastAsia="ru-RU"/>
        </w:rPr>
        <w:t>Объектами муниципального жилищного контроля являются деятельность, действия (бездействие) контролируемых лиц, в рамках которых должны соблюдаться обязательные требования, указанные в </w:t>
      </w:r>
      <w:hyperlink r:id="rId13" w:anchor="/document/404823531/entry/1121" w:history="1">
        <w:r w:rsidR="00D66DE7" w:rsidRPr="00477E03">
          <w:rPr>
            <w:rFonts w:ascii="Times New Roman" w:hAnsi="Times New Roman" w:cs="Times New Roman"/>
            <w:color w:val="000000" w:themeColor="text1"/>
            <w:sz w:val="24"/>
            <w:szCs w:val="24"/>
            <w:lang w:eastAsia="ru-RU"/>
          </w:rPr>
          <w:t>подпунктах 1 - 12 пункта 1.2</w:t>
        </w:r>
      </w:hyperlink>
      <w:r w:rsidR="00D66DE7" w:rsidRPr="00477E03">
        <w:rPr>
          <w:rFonts w:ascii="Times New Roman" w:hAnsi="Times New Roman" w:cs="Times New Roman"/>
          <w:color w:val="000000" w:themeColor="text1"/>
          <w:sz w:val="24"/>
          <w:szCs w:val="24"/>
          <w:lang w:eastAsia="ru-RU"/>
        </w:rPr>
        <w:t> настоящего Положения в отношении муниципального жилищного фонда.</w:t>
      </w:r>
    </w:p>
    <w:p w:rsidR="00355C0C" w:rsidRPr="009165BB" w:rsidRDefault="00355C0C" w:rsidP="00E22B27">
      <w:pPr>
        <w:spacing w:line="0" w:lineRule="atLeast"/>
        <w:ind w:firstLine="709"/>
        <w:jc w:val="both"/>
        <w:rPr>
          <w:color w:val="000000" w:themeColor="text1"/>
        </w:rPr>
      </w:pPr>
      <w:r w:rsidRPr="009165BB">
        <w:rPr>
          <w:color w:val="000000" w:themeColor="text1"/>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355C0C" w:rsidRPr="009165BB" w:rsidRDefault="00355C0C" w:rsidP="00E22B27">
      <w:pPr>
        <w:spacing w:line="0" w:lineRule="atLeast"/>
        <w:ind w:firstLine="709"/>
        <w:jc w:val="both"/>
        <w:rPr>
          <w:color w:val="000000" w:themeColor="text1"/>
        </w:rPr>
      </w:pPr>
      <w:r w:rsidRPr="009165BB">
        <w:rPr>
          <w:color w:val="000000" w:themeColor="text1"/>
        </w:rPr>
        <w:t>1.8. При осуществлении муниципального жилищного контроля на территории опережающего социально-экономического развития учитываются особенности осуществления муниципального контроля на такой территории, установленные Правительством Российской Федерации.</w:t>
      </w:r>
    </w:p>
    <w:p w:rsidR="00355C0C" w:rsidRPr="009165BB" w:rsidRDefault="00355C0C" w:rsidP="00E22B27">
      <w:pPr>
        <w:spacing w:line="0" w:lineRule="atLeast"/>
        <w:ind w:firstLine="709"/>
        <w:jc w:val="both"/>
        <w:rPr>
          <w:color w:val="000000" w:themeColor="text1"/>
        </w:rPr>
      </w:pPr>
      <w:r w:rsidRPr="009165BB">
        <w:rPr>
          <w:color w:val="000000" w:themeColor="text1"/>
        </w:rPr>
        <w:t xml:space="preserve">1.9. При осуществлении муниципального жилищного контроля </w:t>
      </w:r>
      <w:r w:rsidR="00E22B27">
        <w:rPr>
          <w:color w:val="000000" w:themeColor="text1"/>
        </w:rPr>
        <w:t>Администрацией</w:t>
      </w:r>
      <w:r w:rsidRPr="009165BB">
        <w:rPr>
          <w:color w:val="000000" w:themeColor="text1"/>
        </w:rPr>
        <w:t xml:space="preserve"> используются </w:t>
      </w:r>
      <w:hyperlink r:id="rId14" w:anchor="/document/400839591/entry/100" w:history="1">
        <w:r w:rsidRPr="009165BB">
          <w:rPr>
            <w:color w:val="000000" w:themeColor="text1"/>
          </w:rPr>
          <w:t>типовые формы</w:t>
        </w:r>
      </w:hyperlink>
      <w:r w:rsidRPr="009165BB">
        <w:rPr>
          <w:color w:val="000000" w:themeColor="text1"/>
        </w:rPr>
        <w:t> документов, утвержденные </w:t>
      </w:r>
      <w:hyperlink r:id="rId15" w:anchor="/document/400839591/entry/0" w:history="1">
        <w:r w:rsidRPr="009165BB">
          <w:rPr>
            <w:color w:val="000000" w:themeColor="text1"/>
          </w:rPr>
          <w:t>приказом</w:t>
        </w:r>
      </w:hyperlink>
      <w:r w:rsidRPr="009165BB">
        <w:rPr>
          <w:color w:val="000000" w:themeColor="text1"/>
        </w:rPr>
        <w:t> Министерства экономического развития Российской Федерации от 31.03.2021 N 151 "О типовых формах документов, используемых контрольным (надзорным) органом", а также типовые формы документов, утвержденные Комитетом.</w:t>
      </w:r>
    </w:p>
    <w:p w:rsidR="00E22B27" w:rsidRDefault="00E22B27" w:rsidP="00E22B27">
      <w:pPr>
        <w:spacing w:line="0" w:lineRule="atLeast"/>
        <w:jc w:val="center"/>
        <w:rPr>
          <w:b/>
          <w:color w:val="000000" w:themeColor="text1"/>
        </w:rPr>
      </w:pPr>
    </w:p>
    <w:p w:rsidR="00355C0C" w:rsidRPr="00E22B27" w:rsidRDefault="00355C0C" w:rsidP="00E22B27">
      <w:pPr>
        <w:spacing w:line="0" w:lineRule="atLeast"/>
        <w:jc w:val="center"/>
        <w:rPr>
          <w:b/>
          <w:color w:val="000000" w:themeColor="text1"/>
        </w:rPr>
      </w:pPr>
      <w:r w:rsidRPr="00E22B27">
        <w:rPr>
          <w:b/>
          <w:color w:val="000000" w:themeColor="text1"/>
        </w:rPr>
        <w:t>2. Управление рисками причинения вреда (ущерба) охраняемым законом ценностям при осуществлении муниципального жилищного контроля</w:t>
      </w:r>
    </w:p>
    <w:p w:rsidR="00355C0C" w:rsidRPr="00E22B27" w:rsidRDefault="00355C0C" w:rsidP="00E22B27">
      <w:pPr>
        <w:spacing w:line="0" w:lineRule="atLeast"/>
        <w:jc w:val="both"/>
        <w:rPr>
          <w:color w:val="000000" w:themeColor="text1"/>
        </w:rPr>
      </w:pPr>
      <w:r w:rsidRPr="00E22B27">
        <w:rPr>
          <w:color w:val="000000" w:themeColor="text1"/>
        </w:rPr>
        <w:t>2.1. Муниципальный жилищный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интенсивность и результаты.</w:t>
      </w:r>
    </w:p>
    <w:p w:rsidR="00355C0C" w:rsidRPr="00E22B27" w:rsidRDefault="00355C0C" w:rsidP="00E22B27">
      <w:pPr>
        <w:spacing w:line="0" w:lineRule="atLeast"/>
        <w:jc w:val="both"/>
        <w:rPr>
          <w:color w:val="000000" w:themeColor="text1"/>
        </w:rPr>
      </w:pPr>
      <w:r w:rsidRPr="00E22B27">
        <w:rPr>
          <w:color w:val="000000" w:themeColor="text1"/>
        </w:rPr>
        <w:t>2.2. Перечень индикаторов риска нарушения обязательных требований, являющихся основанием для проведения контрольных мероприятий в рамках осуществления муниципального жилищного контроля, содержится в </w:t>
      </w:r>
      <w:hyperlink r:id="rId16" w:anchor="/document/404823531/entry/1100" w:history="1">
        <w:r w:rsidRPr="00E22B27">
          <w:rPr>
            <w:color w:val="000000" w:themeColor="text1"/>
          </w:rPr>
          <w:t>Приложении N 1</w:t>
        </w:r>
      </w:hyperlink>
      <w:r w:rsidRPr="00E22B27">
        <w:rPr>
          <w:color w:val="000000" w:themeColor="text1"/>
        </w:rPr>
        <w:t> к настоящему Положению.</w:t>
      </w:r>
    </w:p>
    <w:p w:rsidR="00355C0C" w:rsidRPr="00E22B27" w:rsidRDefault="00355C0C" w:rsidP="00E22B27">
      <w:pPr>
        <w:spacing w:line="0" w:lineRule="atLeast"/>
        <w:jc w:val="both"/>
        <w:rPr>
          <w:color w:val="000000" w:themeColor="text1"/>
        </w:rPr>
      </w:pPr>
      <w:r w:rsidRPr="00E22B27">
        <w:rPr>
          <w:color w:val="000000" w:themeColor="text1"/>
        </w:rPr>
        <w:lastRenderedPageBreak/>
        <w:t>2.3. В целях управления рисками причинения вреда (ущерба) при осуществлении муниципального жилищного контроля объекты контроля могут быть отнесены к одной из следующих категорий риска причинения вреда (ущерба) (далее - категории риска):</w:t>
      </w:r>
    </w:p>
    <w:p w:rsidR="00355C0C" w:rsidRPr="00E22B27" w:rsidRDefault="00355C0C" w:rsidP="00E22B27">
      <w:pPr>
        <w:spacing w:line="0" w:lineRule="atLeast"/>
        <w:jc w:val="both"/>
        <w:rPr>
          <w:color w:val="000000" w:themeColor="text1"/>
        </w:rPr>
      </w:pPr>
      <w:r w:rsidRPr="00E22B27">
        <w:rPr>
          <w:color w:val="000000" w:themeColor="text1"/>
        </w:rPr>
        <w:t>1) высокий риск;</w:t>
      </w:r>
    </w:p>
    <w:p w:rsidR="00355C0C" w:rsidRPr="00E22B27" w:rsidRDefault="00355C0C" w:rsidP="00E22B27">
      <w:pPr>
        <w:tabs>
          <w:tab w:val="left" w:pos="2895"/>
        </w:tabs>
        <w:spacing w:line="0" w:lineRule="atLeast"/>
        <w:jc w:val="both"/>
        <w:rPr>
          <w:color w:val="000000" w:themeColor="text1"/>
        </w:rPr>
      </w:pPr>
      <w:r w:rsidRPr="00E22B27">
        <w:rPr>
          <w:color w:val="000000" w:themeColor="text1"/>
        </w:rPr>
        <w:t>2) средний риск;</w:t>
      </w:r>
      <w:r w:rsidRPr="00E22B27">
        <w:rPr>
          <w:color w:val="000000" w:themeColor="text1"/>
        </w:rPr>
        <w:tab/>
      </w:r>
    </w:p>
    <w:p w:rsidR="00355C0C" w:rsidRPr="00E22B27" w:rsidRDefault="00355C0C" w:rsidP="00E22B27">
      <w:pPr>
        <w:spacing w:line="0" w:lineRule="atLeast"/>
        <w:jc w:val="both"/>
        <w:rPr>
          <w:color w:val="000000" w:themeColor="text1"/>
        </w:rPr>
      </w:pPr>
      <w:r w:rsidRPr="00E22B27">
        <w:rPr>
          <w:color w:val="000000" w:themeColor="text1"/>
        </w:rPr>
        <w:t>3) умеренный риск;</w:t>
      </w:r>
    </w:p>
    <w:p w:rsidR="00355C0C" w:rsidRPr="00E22B27" w:rsidRDefault="00355C0C" w:rsidP="00E22B27">
      <w:pPr>
        <w:spacing w:line="0" w:lineRule="atLeast"/>
        <w:jc w:val="both"/>
        <w:rPr>
          <w:color w:val="000000" w:themeColor="text1"/>
        </w:rPr>
      </w:pPr>
      <w:r w:rsidRPr="00E22B27">
        <w:rPr>
          <w:color w:val="000000" w:themeColor="text1"/>
        </w:rPr>
        <w:t>4) низкий риск.</w:t>
      </w:r>
    </w:p>
    <w:p w:rsidR="00355C0C" w:rsidRPr="00E22B27" w:rsidRDefault="00355C0C" w:rsidP="00E22B27">
      <w:pPr>
        <w:spacing w:line="0" w:lineRule="atLeast"/>
        <w:jc w:val="both"/>
        <w:rPr>
          <w:color w:val="000000" w:themeColor="text1"/>
        </w:rPr>
      </w:pPr>
      <w:r w:rsidRPr="00E22B27">
        <w:rPr>
          <w:color w:val="000000" w:themeColor="text1"/>
        </w:rPr>
        <w:t>2.4. Критерии отнесения объектов контроля к категориям риска в рамках осуществления муниципального жилищного контроля установлены </w:t>
      </w:r>
      <w:hyperlink r:id="rId17" w:anchor="/document/404823531/entry/1200" w:history="1">
        <w:r w:rsidRPr="00E22B27">
          <w:rPr>
            <w:color w:val="000000" w:themeColor="text1"/>
          </w:rPr>
          <w:t>Приложением N2</w:t>
        </w:r>
      </w:hyperlink>
      <w:r w:rsidRPr="00E22B27">
        <w:rPr>
          <w:color w:val="000000" w:themeColor="text1"/>
        </w:rPr>
        <w:t> к настоящему Положению.</w:t>
      </w:r>
    </w:p>
    <w:p w:rsidR="00355C0C" w:rsidRPr="00E22B27" w:rsidRDefault="00355C0C" w:rsidP="00E22B27">
      <w:pPr>
        <w:spacing w:line="0" w:lineRule="atLeast"/>
        <w:jc w:val="both"/>
        <w:rPr>
          <w:color w:val="000000" w:themeColor="text1"/>
        </w:rPr>
      </w:pPr>
      <w:r w:rsidRPr="00E22B27">
        <w:rPr>
          <w:color w:val="000000" w:themeColor="text1"/>
        </w:rPr>
        <w:t>2.5. Отнесение объекта контроля к одной из категорий риска осуществляется уполномоченным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355C0C" w:rsidRPr="00E22B27" w:rsidRDefault="00355C0C" w:rsidP="00E22B27">
      <w:pPr>
        <w:spacing w:line="0" w:lineRule="atLeast"/>
        <w:jc w:val="both"/>
        <w:rPr>
          <w:color w:val="000000" w:themeColor="text1"/>
        </w:rPr>
      </w:pPr>
      <w:r w:rsidRPr="00E22B27">
        <w:rPr>
          <w:color w:val="000000" w:themeColor="text1"/>
        </w:rPr>
        <w:t>2.6. В случае, если объект контроля не отнесен к определенной категории риска, он считается отнесенным к категории низкого риска.</w:t>
      </w:r>
    </w:p>
    <w:p w:rsidR="00355C0C" w:rsidRPr="00E22B27" w:rsidRDefault="00355C0C" w:rsidP="00E22B27">
      <w:pPr>
        <w:spacing w:line="0" w:lineRule="atLeast"/>
        <w:jc w:val="both"/>
        <w:rPr>
          <w:color w:val="000000" w:themeColor="text1"/>
        </w:rPr>
      </w:pPr>
      <w:r w:rsidRPr="00E22B27">
        <w:rPr>
          <w:color w:val="000000" w:themeColor="text1"/>
        </w:rPr>
        <w:t>2.7. Контрольный орган в течение 5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355C0C" w:rsidRPr="009165BB" w:rsidRDefault="00355C0C" w:rsidP="00E22B27">
      <w:pPr>
        <w:spacing w:line="0" w:lineRule="atLeast"/>
        <w:jc w:val="both"/>
        <w:rPr>
          <w:color w:val="000000" w:themeColor="text1"/>
        </w:rPr>
      </w:pPr>
      <w:r w:rsidRPr="00E22B27">
        <w:rPr>
          <w:color w:val="000000" w:themeColor="text1"/>
        </w:rPr>
        <w:t>Контролируемое лицо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E22B27" w:rsidRDefault="00E22B27" w:rsidP="00E22B27">
      <w:pPr>
        <w:pStyle w:val="ConsPlusNormal"/>
        <w:spacing w:line="0" w:lineRule="atLeast"/>
        <w:ind w:firstLine="0"/>
        <w:jc w:val="center"/>
        <w:rPr>
          <w:rFonts w:ascii="Times New Roman" w:hAnsi="Times New Roman" w:cs="Times New Roman"/>
          <w:b/>
          <w:bCs/>
          <w:color w:val="000000" w:themeColor="text1"/>
          <w:sz w:val="24"/>
          <w:szCs w:val="24"/>
        </w:rPr>
      </w:pPr>
    </w:p>
    <w:p w:rsidR="00777414" w:rsidRPr="009165BB" w:rsidRDefault="00355C0C" w:rsidP="00E22B27">
      <w:pPr>
        <w:pStyle w:val="ConsPlusNormal"/>
        <w:spacing w:line="0" w:lineRule="atLeast"/>
        <w:ind w:firstLine="0"/>
        <w:jc w:val="center"/>
        <w:rPr>
          <w:rFonts w:ascii="Times New Roman" w:hAnsi="Times New Roman" w:cs="Times New Roman"/>
          <w:b/>
          <w:bCs/>
          <w:color w:val="000000" w:themeColor="text1"/>
          <w:sz w:val="24"/>
          <w:szCs w:val="24"/>
        </w:rPr>
      </w:pPr>
      <w:r w:rsidRPr="009165BB">
        <w:rPr>
          <w:rFonts w:ascii="Times New Roman" w:hAnsi="Times New Roman" w:cs="Times New Roman"/>
          <w:b/>
          <w:bCs/>
          <w:color w:val="000000" w:themeColor="text1"/>
          <w:sz w:val="24"/>
          <w:szCs w:val="24"/>
        </w:rPr>
        <w:t>3</w:t>
      </w:r>
      <w:r w:rsidR="00777414" w:rsidRPr="009165BB">
        <w:rPr>
          <w:rFonts w:ascii="Times New Roman" w:hAnsi="Times New Roman" w:cs="Times New Roman"/>
          <w:b/>
          <w:bCs/>
          <w:color w:val="000000" w:themeColor="text1"/>
          <w:sz w:val="24"/>
          <w:szCs w:val="24"/>
        </w:rPr>
        <w:t>. Профилактика рисков причинения вреда (ущерба) охраняемым законом ценностям</w:t>
      </w:r>
    </w:p>
    <w:p w:rsidR="00777414" w:rsidRPr="009165BB" w:rsidRDefault="00777414" w:rsidP="00E22B27">
      <w:pPr>
        <w:pStyle w:val="ConsPlusNormal"/>
        <w:spacing w:line="0" w:lineRule="atLeast"/>
        <w:ind w:firstLine="0"/>
        <w:jc w:val="center"/>
        <w:rPr>
          <w:rFonts w:ascii="Times New Roman" w:hAnsi="Times New Roman" w:cs="Times New Roman"/>
          <w:b/>
          <w:bCs/>
          <w:color w:val="000000" w:themeColor="text1"/>
          <w:sz w:val="24"/>
          <w:szCs w:val="24"/>
        </w:rPr>
      </w:pPr>
    </w:p>
    <w:p w:rsidR="00777414" w:rsidRPr="009165BB" w:rsidRDefault="00355C0C"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3</w:t>
      </w:r>
      <w:r w:rsidR="00777414" w:rsidRPr="009165BB">
        <w:rPr>
          <w:rFonts w:ascii="Times New Roman" w:hAnsi="Times New Roman" w:cs="Times New Roman"/>
          <w:color w:val="000000" w:themeColor="text1"/>
          <w:sz w:val="24"/>
          <w:szCs w:val="24"/>
        </w:rPr>
        <w:t>.1. Администрация осуществляет муниципальный жилищный контроль в том числе посредством проведения профилактических мероприятий.</w:t>
      </w:r>
    </w:p>
    <w:p w:rsidR="00777414" w:rsidRPr="009165BB" w:rsidRDefault="00355C0C"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3</w:t>
      </w:r>
      <w:r w:rsidR="00777414" w:rsidRPr="009165BB">
        <w:rPr>
          <w:rFonts w:ascii="Times New Roman" w:hAnsi="Times New Roman" w:cs="Times New Roman"/>
          <w:color w:val="000000" w:themeColor="text1"/>
          <w:sz w:val="24"/>
          <w:szCs w:val="24"/>
        </w:rPr>
        <w:t>.2.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355C0C" w:rsidRPr="009165BB" w:rsidRDefault="00355C0C" w:rsidP="00E22B27">
      <w:pPr>
        <w:spacing w:line="0" w:lineRule="atLeast"/>
        <w:ind w:firstLine="709"/>
        <w:jc w:val="both"/>
        <w:rPr>
          <w:color w:val="000000" w:themeColor="text1"/>
        </w:rPr>
      </w:pPr>
      <w:r w:rsidRPr="009165BB">
        <w:rPr>
          <w:color w:val="000000" w:themeColor="text1"/>
        </w:rPr>
        <w:t>При проведении профилактических мероприятий взаимодействие с подконтрольными лицами осуществляется только в случаях, установленных </w:t>
      </w:r>
      <w:hyperlink r:id="rId18" w:anchor="/document/74449814/entry/0" w:history="1">
        <w:r w:rsidRPr="009165BB">
          <w:rPr>
            <w:color w:val="000000" w:themeColor="text1"/>
          </w:rPr>
          <w:t>Федеральным законом</w:t>
        </w:r>
      </w:hyperlink>
      <w:r w:rsidRPr="009165BB">
        <w:rPr>
          <w:color w:val="000000" w:themeColor="text1"/>
        </w:rPr>
        <w:t>. Если иное не установлено </w:t>
      </w:r>
      <w:hyperlink r:id="rId19" w:anchor="/document/74449814/entry/0" w:history="1">
        <w:r w:rsidRPr="009165BB">
          <w:rPr>
            <w:color w:val="000000" w:themeColor="text1"/>
          </w:rPr>
          <w:t>Федеральным законом</w:t>
        </w:r>
      </w:hyperlink>
      <w:r w:rsidRPr="009165BB">
        <w:rPr>
          <w:color w:val="000000" w:themeColor="text1"/>
        </w:rPr>
        <w:t>,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777414" w:rsidRPr="009165BB" w:rsidRDefault="00355C0C"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3</w:t>
      </w:r>
      <w:r w:rsidR="00777414" w:rsidRPr="009165BB">
        <w:rPr>
          <w:rFonts w:ascii="Times New Roman" w:hAnsi="Times New Roman" w:cs="Times New Roman"/>
          <w:color w:val="000000" w:themeColor="text1"/>
          <w:sz w:val="24"/>
          <w:szCs w:val="24"/>
        </w:rPr>
        <w:t>.3.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9165BB" w:rsidRDefault="00355C0C"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3</w:t>
      </w:r>
      <w:r w:rsidR="00777414" w:rsidRPr="009165BB">
        <w:rPr>
          <w:rFonts w:ascii="Times New Roman" w:hAnsi="Times New Roman" w:cs="Times New Roman"/>
          <w:color w:val="000000" w:themeColor="text1"/>
          <w:sz w:val="24"/>
          <w:szCs w:val="24"/>
        </w:rPr>
        <w:t>.4.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w:t>
      </w:r>
      <w:r w:rsidRPr="009165BB">
        <w:rPr>
          <w:rFonts w:ascii="Times New Roman" w:hAnsi="Times New Roman" w:cs="Times New Roman"/>
          <w:color w:val="000000" w:themeColor="text1"/>
          <w:sz w:val="24"/>
          <w:szCs w:val="24"/>
        </w:rPr>
        <w:lastRenderedPageBreak/>
        <w:t xml:space="preserve">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(заместителю главы) </w:t>
      </w:r>
      <w:r w:rsidR="004C4C75" w:rsidRPr="009165BB">
        <w:rPr>
          <w:rFonts w:ascii="Times New Roman" w:hAnsi="Times New Roman" w:cs="Times New Roman"/>
          <w:color w:val="000000" w:themeColor="text1"/>
          <w:sz w:val="24"/>
          <w:szCs w:val="24"/>
        </w:rPr>
        <w:t>муниципального образования городского поселения «Поселок Онохой»</w:t>
      </w:r>
      <w:r w:rsidRPr="009165BB">
        <w:rPr>
          <w:rFonts w:ascii="Times New Roman" w:hAnsi="Times New Roman" w:cs="Times New Roman"/>
          <w:color w:val="000000" w:themeColor="text1"/>
          <w:sz w:val="24"/>
          <w:szCs w:val="24"/>
        </w:rPr>
        <w:t xml:space="preserve"> для принятия решения о проведении контрольных мероприятий.</w:t>
      </w:r>
    </w:p>
    <w:p w:rsidR="00777414" w:rsidRPr="009165BB" w:rsidRDefault="00355C0C"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3</w:t>
      </w:r>
      <w:r w:rsidR="00777414" w:rsidRPr="009165BB">
        <w:rPr>
          <w:rFonts w:ascii="Times New Roman" w:hAnsi="Times New Roman" w:cs="Times New Roman"/>
          <w:color w:val="000000" w:themeColor="text1"/>
          <w:sz w:val="24"/>
          <w:szCs w:val="24"/>
        </w:rPr>
        <w:t>.5.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1) информирование;</w:t>
      </w:r>
    </w:p>
    <w:p w:rsidR="00777414" w:rsidRPr="009165BB" w:rsidRDefault="00355C0C"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2</w:t>
      </w:r>
      <w:r w:rsidR="00777414" w:rsidRPr="009165BB">
        <w:rPr>
          <w:rFonts w:ascii="Times New Roman" w:hAnsi="Times New Roman" w:cs="Times New Roman"/>
          <w:color w:val="000000" w:themeColor="text1"/>
          <w:sz w:val="24"/>
          <w:szCs w:val="24"/>
        </w:rPr>
        <w:t>) объявление предостережений;</w:t>
      </w:r>
    </w:p>
    <w:p w:rsidR="00777414" w:rsidRPr="009165BB" w:rsidRDefault="00355C0C"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3</w:t>
      </w:r>
      <w:r w:rsidR="00777414" w:rsidRPr="009165BB">
        <w:rPr>
          <w:rFonts w:ascii="Times New Roman" w:hAnsi="Times New Roman" w:cs="Times New Roman"/>
          <w:color w:val="000000" w:themeColor="text1"/>
          <w:sz w:val="24"/>
          <w:szCs w:val="24"/>
        </w:rPr>
        <w:t>) консультирование;</w:t>
      </w:r>
    </w:p>
    <w:p w:rsidR="00777414" w:rsidRPr="009165BB" w:rsidRDefault="00355C0C"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4</w:t>
      </w:r>
      <w:r w:rsidR="00777414" w:rsidRPr="009165BB">
        <w:rPr>
          <w:rFonts w:ascii="Times New Roman" w:hAnsi="Times New Roman" w:cs="Times New Roman"/>
          <w:color w:val="000000" w:themeColor="text1"/>
          <w:sz w:val="24"/>
          <w:szCs w:val="24"/>
        </w:rPr>
        <w:t>) профилактический визит</w:t>
      </w:r>
    </w:p>
    <w:p w:rsidR="00777414" w:rsidRPr="009165BB" w:rsidRDefault="00777414" w:rsidP="00E22B27">
      <w:pPr>
        <w:spacing w:line="0" w:lineRule="atLeast"/>
        <w:ind w:firstLine="709"/>
        <w:jc w:val="both"/>
        <w:rPr>
          <w:color w:val="000000" w:themeColor="text1"/>
        </w:rPr>
      </w:pPr>
      <w:r w:rsidRPr="009165BB">
        <w:rPr>
          <w:color w:val="000000" w:themeColor="text1"/>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Pr="009165BB">
        <w:rPr>
          <w:rStyle w:val="ac"/>
          <w:color w:val="000000" w:themeColor="text1"/>
        </w:rPr>
        <w:footnoteReference w:id="1"/>
      </w:r>
      <w:r w:rsidRPr="009165BB">
        <w:rPr>
          <w:color w:val="000000" w:themeColor="text1"/>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9165BB">
        <w:rPr>
          <w:color w:val="000000" w:themeColor="text1"/>
          <w:shd w:val="clear" w:color="auto" w:fill="FFFFFF"/>
        </w:rPr>
        <w:t xml:space="preserve">доступ к специальному разделу должен осуществляться с главной (основной) страницы </w:t>
      </w:r>
      <w:r w:rsidRPr="009165BB">
        <w:rPr>
          <w:color w:val="000000" w:themeColor="text1"/>
        </w:rPr>
        <w:t>официального сайта администрации</w:t>
      </w:r>
      <w:r w:rsidRPr="009165BB">
        <w:rPr>
          <w:color w:val="000000" w:themeColor="text1"/>
          <w:shd w:val="clear" w:color="auto" w:fill="FFFFFF"/>
        </w:rPr>
        <w:t>)</w:t>
      </w:r>
      <w:r w:rsidRPr="009165BB">
        <w:rPr>
          <w:color w:val="000000" w:themeColor="text1"/>
        </w:rPr>
        <w:t>, в средствах массовой информации,</w:t>
      </w:r>
      <w:r w:rsidRPr="009165BB">
        <w:rPr>
          <w:color w:val="000000" w:themeColor="text1"/>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20" w:history="1">
        <w:r w:rsidRPr="009165BB">
          <w:rPr>
            <w:rStyle w:val="a3"/>
            <w:rFonts w:ascii="Times New Roman" w:hAnsi="Times New Roman" w:cs="Times New Roman"/>
            <w:color w:val="000000" w:themeColor="text1"/>
            <w:sz w:val="24"/>
            <w:szCs w:val="24"/>
          </w:rPr>
          <w:t>частью 3 статьи 46</w:t>
        </w:r>
      </w:hyperlink>
      <w:r w:rsidRPr="009165BB">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xml:space="preserve">Администрация также вправе информировать население </w:t>
      </w:r>
      <w:r w:rsidR="004C4C75" w:rsidRPr="009165BB">
        <w:rPr>
          <w:rFonts w:ascii="Times New Roman" w:hAnsi="Times New Roman" w:cs="Times New Roman"/>
          <w:color w:val="000000" w:themeColor="text1"/>
          <w:sz w:val="24"/>
          <w:szCs w:val="24"/>
        </w:rPr>
        <w:t xml:space="preserve">муниципального образования городского поселения «Поселок Онохой» </w:t>
      </w:r>
      <w:r w:rsidRPr="009165BB">
        <w:rPr>
          <w:rFonts w:ascii="Times New Roman" w:hAnsi="Times New Roman" w:cs="Times New Roman"/>
          <w:color w:val="000000" w:themeColor="text1"/>
          <w:sz w:val="24"/>
          <w:szCs w:val="24"/>
        </w:rPr>
        <w:t>на собраниях и конференциях граждан об обязательных требованиях, предъявляемых к объектам контроля.</w:t>
      </w:r>
    </w:p>
    <w:p w:rsidR="009F5788" w:rsidRPr="009165BB" w:rsidRDefault="009F5788" w:rsidP="00E22B27">
      <w:pPr>
        <w:spacing w:line="0" w:lineRule="atLeast"/>
        <w:ind w:firstLine="709"/>
        <w:jc w:val="both"/>
        <w:rPr>
          <w:color w:val="000000" w:themeColor="text1"/>
        </w:rPr>
      </w:pPr>
      <w:r w:rsidRPr="009165BB">
        <w:rPr>
          <w:color w:val="000000" w:themeColor="text1"/>
        </w:rPr>
        <w:t>3.7. Консультирование контролируемых лиц осуществляется специалистом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9F5788" w:rsidRDefault="009F5788" w:rsidP="00E22B27">
      <w:pPr>
        <w:spacing w:line="0" w:lineRule="atLeast"/>
        <w:ind w:firstLine="709"/>
        <w:jc w:val="both"/>
        <w:rPr>
          <w:color w:val="000000" w:themeColor="text1"/>
        </w:rPr>
      </w:pPr>
      <w:r w:rsidRPr="009165BB">
        <w:rPr>
          <w:color w:val="000000" w:themeColor="text1"/>
        </w:rPr>
        <w:t>По итогам консультирования информация в письменной форме контролируемым лицам и их представителям не предоставляется, за исключением случая направления письменного запроса о предоставлении информации, который рассматривается в сроки, установленные </w:t>
      </w:r>
      <w:hyperlink r:id="rId21" w:anchor="/document/12146661/entry/0" w:history="1">
        <w:r w:rsidRPr="009165BB">
          <w:rPr>
            <w:color w:val="000000" w:themeColor="text1"/>
          </w:rPr>
          <w:t>Федеральным законом</w:t>
        </w:r>
      </w:hyperlink>
      <w:r w:rsidRPr="009165BB">
        <w:rPr>
          <w:color w:val="000000" w:themeColor="text1"/>
        </w:rPr>
        <w:t> от 2 мая 2006 года N 59-ФЗ "О порядке рассмотрения обращений граждан Российской Федерации".</w:t>
      </w:r>
    </w:p>
    <w:p w:rsidR="00E22B27" w:rsidRPr="009165BB" w:rsidRDefault="00E22B27" w:rsidP="00E22B27">
      <w:pPr>
        <w:spacing w:line="0" w:lineRule="atLeast"/>
        <w:ind w:firstLine="709"/>
        <w:jc w:val="both"/>
        <w:rPr>
          <w:color w:val="000000" w:themeColor="text1"/>
        </w:rPr>
      </w:pPr>
    </w:p>
    <w:p w:rsidR="009F5788" w:rsidRPr="009165BB" w:rsidRDefault="009F5788" w:rsidP="00E22B27">
      <w:pPr>
        <w:spacing w:line="0" w:lineRule="atLeast"/>
        <w:jc w:val="both"/>
        <w:rPr>
          <w:color w:val="000000" w:themeColor="text1"/>
        </w:rPr>
      </w:pPr>
      <w:r w:rsidRPr="009165BB">
        <w:rPr>
          <w:color w:val="000000" w:themeColor="text1"/>
        </w:rPr>
        <w:t>Консультирование осуществляется по следующим вопросам:</w:t>
      </w:r>
    </w:p>
    <w:p w:rsidR="009F5788" w:rsidRPr="009165BB" w:rsidRDefault="009F5788" w:rsidP="00E22B27">
      <w:pPr>
        <w:spacing w:line="0" w:lineRule="atLeast"/>
        <w:jc w:val="both"/>
        <w:rPr>
          <w:color w:val="000000" w:themeColor="text1"/>
        </w:rPr>
      </w:pPr>
      <w:r w:rsidRPr="009165BB">
        <w:rPr>
          <w:color w:val="000000" w:themeColor="text1"/>
        </w:rPr>
        <w:t>1) организация и осуществление муниципального жилищного контроля;</w:t>
      </w:r>
    </w:p>
    <w:p w:rsidR="009F5788" w:rsidRPr="009165BB" w:rsidRDefault="009F5788" w:rsidP="00E22B27">
      <w:pPr>
        <w:spacing w:line="0" w:lineRule="atLeast"/>
        <w:jc w:val="both"/>
        <w:rPr>
          <w:color w:val="000000" w:themeColor="text1"/>
        </w:rPr>
      </w:pPr>
      <w:r w:rsidRPr="009165BB">
        <w:rPr>
          <w:color w:val="000000" w:themeColor="text1"/>
        </w:rPr>
        <w:t>2) порядок осуществления контрольных мероприятий, установленных настоящим Положением;</w:t>
      </w:r>
    </w:p>
    <w:p w:rsidR="009F5788" w:rsidRPr="009165BB" w:rsidRDefault="009F5788" w:rsidP="00E22B27">
      <w:pPr>
        <w:spacing w:line="0" w:lineRule="atLeast"/>
        <w:jc w:val="both"/>
        <w:rPr>
          <w:color w:val="000000" w:themeColor="text1"/>
        </w:rPr>
      </w:pPr>
      <w:r w:rsidRPr="009165BB">
        <w:rPr>
          <w:color w:val="000000" w:themeColor="text1"/>
        </w:rPr>
        <w:t>3) порядок обжалования действий (бездействия) должностных лиц, уполномоченных осуществлять муниципальный жилищный контроль;</w:t>
      </w:r>
    </w:p>
    <w:p w:rsidR="009F5788" w:rsidRDefault="009F5788" w:rsidP="00E22B27">
      <w:pPr>
        <w:spacing w:line="0" w:lineRule="atLeast"/>
        <w:jc w:val="both"/>
        <w:rPr>
          <w:color w:val="000000" w:themeColor="text1"/>
        </w:rPr>
      </w:pPr>
      <w:r w:rsidRPr="009165BB">
        <w:rPr>
          <w:color w:val="000000" w:themeColor="text1"/>
        </w:rPr>
        <w:t xml:space="preserve">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w:t>
      </w:r>
      <w:r w:rsidR="00E22B27">
        <w:rPr>
          <w:color w:val="000000" w:themeColor="text1"/>
        </w:rPr>
        <w:t>Администрацией</w:t>
      </w:r>
      <w:r w:rsidRPr="009165BB">
        <w:rPr>
          <w:color w:val="000000" w:themeColor="text1"/>
        </w:rPr>
        <w:t xml:space="preserve"> в рамках контрольных мероприятий.</w:t>
      </w:r>
    </w:p>
    <w:p w:rsidR="00E22B27" w:rsidRPr="009165BB" w:rsidRDefault="00E22B27" w:rsidP="00E22B27">
      <w:pPr>
        <w:spacing w:line="0" w:lineRule="atLeast"/>
        <w:jc w:val="both"/>
        <w:rPr>
          <w:color w:val="000000" w:themeColor="text1"/>
        </w:rPr>
      </w:pPr>
    </w:p>
    <w:p w:rsidR="009F5788" w:rsidRPr="009165BB" w:rsidRDefault="009F5788" w:rsidP="00E22B27">
      <w:pPr>
        <w:spacing w:line="0" w:lineRule="atLeast"/>
        <w:ind w:firstLine="709"/>
        <w:jc w:val="both"/>
        <w:rPr>
          <w:color w:val="000000" w:themeColor="text1"/>
        </w:rPr>
      </w:pPr>
      <w:r w:rsidRPr="009165BB">
        <w:rPr>
          <w:color w:val="000000" w:themeColor="text1"/>
        </w:rPr>
        <w:t xml:space="preserve">При осуществлении консультирования </w:t>
      </w:r>
      <w:r w:rsidR="00E22B27">
        <w:rPr>
          <w:color w:val="000000" w:themeColor="text1"/>
        </w:rPr>
        <w:t>д</w:t>
      </w:r>
      <w:r w:rsidR="00E22B27" w:rsidRPr="009165BB">
        <w:rPr>
          <w:color w:val="000000" w:themeColor="text1"/>
        </w:rPr>
        <w:t>олжностные лиц</w:t>
      </w:r>
      <w:r w:rsidR="00E22B27">
        <w:rPr>
          <w:color w:val="000000" w:themeColor="text1"/>
        </w:rPr>
        <w:t>о</w:t>
      </w:r>
      <w:r w:rsidR="00E22B27" w:rsidRPr="009165BB">
        <w:rPr>
          <w:color w:val="000000" w:themeColor="text1"/>
        </w:rPr>
        <w:t>, уполномоченн</w:t>
      </w:r>
      <w:r w:rsidR="00E22B27">
        <w:rPr>
          <w:color w:val="000000" w:themeColor="text1"/>
        </w:rPr>
        <w:t>ое</w:t>
      </w:r>
      <w:r w:rsidR="00E22B27" w:rsidRPr="009165BB">
        <w:rPr>
          <w:color w:val="000000" w:themeColor="text1"/>
        </w:rPr>
        <w:t xml:space="preserve"> осуществлять муниципальный жилищный контроль</w:t>
      </w:r>
      <w:r w:rsidR="00E22B27">
        <w:rPr>
          <w:color w:val="000000" w:themeColor="text1"/>
        </w:rPr>
        <w:t>,</w:t>
      </w:r>
      <w:r w:rsidRPr="009165BB">
        <w:rPr>
          <w:color w:val="000000" w:themeColor="text1"/>
        </w:rPr>
        <w:t xml:space="preserve"> обязан</w:t>
      </w:r>
      <w:r w:rsidR="00E22B27">
        <w:rPr>
          <w:color w:val="000000" w:themeColor="text1"/>
        </w:rPr>
        <w:t>о</w:t>
      </w:r>
      <w:r w:rsidRPr="009165BB">
        <w:rPr>
          <w:color w:val="000000" w:themeColor="text1"/>
        </w:rPr>
        <w:t xml:space="preserve"> соблюдать конфиденциальность информации, доступ к которой ограничен в соответствии с законодательством Российской Федерации.</w:t>
      </w:r>
    </w:p>
    <w:p w:rsidR="009F5788" w:rsidRPr="009165BB" w:rsidRDefault="009F5788" w:rsidP="00E22B27">
      <w:pPr>
        <w:spacing w:line="0" w:lineRule="atLeast"/>
        <w:ind w:firstLine="709"/>
        <w:jc w:val="both"/>
        <w:rPr>
          <w:color w:val="000000" w:themeColor="text1"/>
        </w:rPr>
      </w:pPr>
      <w:r w:rsidRPr="009165BB">
        <w:rPr>
          <w:color w:val="000000" w:themeColor="text1"/>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специалиста, иных участников контрольного мероприятия, а также результаты проведенных в рамках контрольного мероприятия экспертизы, испытаний.</w:t>
      </w:r>
    </w:p>
    <w:p w:rsidR="009F5788" w:rsidRPr="009165BB" w:rsidRDefault="009F5788" w:rsidP="00E22B27">
      <w:pPr>
        <w:spacing w:line="0" w:lineRule="atLeast"/>
        <w:ind w:firstLine="709"/>
        <w:jc w:val="both"/>
        <w:rPr>
          <w:color w:val="000000" w:themeColor="text1"/>
        </w:rPr>
      </w:pPr>
      <w:r w:rsidRPr="009165BB">
        <w:rPr>
          <w:color w:val="000000" w:themeColor="text1"/>
        </w:rPr>
        <w:t xml:space="preserve">Информация, ставшая известной </w:t>
      </w:r>
      <w:r w:rsidR="00E22B27">
        <w:rPr>
          <w:color w:val="000000" w:themeColor="text1"/>
        </w:rPr>
        <w:t>д</w:t>
      </w:r>
      <w:r w:rsidR="00E22B27" w:rsidRPr="009165BB">
        <w:rPr>
          <w:color w:val="000000" w:themeColor="text1"/>
        </w:rPr>
        <w:t>олжностн</w:t>
      </w:r>
      <w:r w:rsidR="00E22B27">
        <w:rPr>
          <w:color w:val="000000" w:themeColor="text1"/>
        </w:rPr>
        <w:t>ому</w:t>
      </w:r>
      <w:r w:rsidR="00E22B27" w:rsidRPr="009165BB">
        <w:rPr>
          <w:color w:val="000000" w:themeColor="text1"/>
        </w:rPr>
        <w:t xml:space="preserve"> лиц</w:t>
      </w:r>
      <w:r w:rsidR="00E22B27">
        <w:rPr>
          <w:color w:val="000000" w:themeColor="text1"/>
        </w:rPr>
        <w:t>у</w:t>
      </w:r>
      <w:r w:rsidR="00E22B27" w:rsidRPr="009165BB">
        <w:rPr>
          <w:color w:val="000000" w:themeColor="text1"/>
        </w:rPr>
        <w:t>, уполномоченн</w:t>
      </w:r>
      <w:r w:rsidR="00E22B27">
        <w:rPr>
          <w:color w:val="000000" w:themeColor="text1"/>
        </w:rPr>
        <w:t>ому</w:t>
      </w:r>
      <w:r w:rsidR="00E22B27" w:rsidRPr="009165BB">
        <w:rPr>
          <w:color w:val="000000" w:themeColor="text1"/>
        </w:rPr>
        <w:t xml:space="preserve"> осуществлять муниципальный жилищный контроль</w:t>
      </w:r>
      <w:r w:rsidRPr="009165BB">
        <w:rPr>
          <w:color w:val="000000" w:themeColor="text1"/>
        </w:rPr>
        <w:t xml:space="preserve"> в ходе консультирования, не может использоваться </w:t>
      </w:r>
      <w:r w:rsidR="00E22B27">
        <w:rPr>
          <w:color w:val="000000" w:themeColor="text1"/>
        </w:rPr>
        <w:t>Администрацией</w:t>
      </w:r>
      <w:r w:rsidRPr="009165BB">
        <w:rPr>
          <w:color w:val="000000" w:themeColor="text1"/>
        </w:rPr>
        <w:t xml:space="preserve"> в целях оценки контролируемого лица по вопросам соблюдения обязательных требований.</w:t>
      </w:r>
    </w:p>
    <w:p w:rsidR="009F5788" w:rsidRPr="009165BB" w:rsidRDefault="009F5788" w:rsidP="00E22B27">
      <w:pPr>
        <w:spacing w:line="0" w:lineRule="atLeast"/>
        <w:jc w:val="both"/>
        <w:rPr>
          <w:color w:val="000000" w:themeColor="text1"/>
        </w:rPr>
      </w:pPr>
      <w:r w:rsidRPr="009165BB">
        <w:rPr>
          <w:color w:val="000000" w:themeColor="text1"/>
        </w:rPr>
        <w:t>Администрацией ведется журнал учета консультирований.</w:t>
      </w:r>
    </w:p>
    <w:p w:rsidR="009F5788" w:rsidRPr="009165BB" w:rsidRDefault="009F5788" w:rsidP="00E22B27">
      <w:pPr>
        <w:spacing w:line="0" w:lineRule="atLeast"/>
        <w:ind w:firstLine="709"/>
        <w:jc w:val="both"/>
        <w:rPr>
          <w:color w:val="000000" w:themeColor="text1"/>
        </w:rPr>
      </w:pPr>
      <w:r w:rsidRPr="009165BB">
        <w:rPr>
          <w:color w:val="000000" w:themeColor="text1"/>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w:t>
      </w:r>
      <w:hyperlink r:id="rId22" w:tgtFrame="_blank" w:history="1">
        <w:r w:rsidRPr="009165BB">
          <w:rPr>
            <w:color w:val="000000" w:themeColor="text1"/>
          </w:rPr>
          <w:t>официальном сайте</w:t>
        </w:r>
      </w:hyperlink>
      <w:r w:rsidRPr="009165BB">
        <w:rPr>
          <w:color w:val="000000" w:themeColor="text1"/>
        </w:rPr>
        <w:t> в специальном разделе, посвященном контрольной деятельности.</w:t>
      </w:r>
    </w:p>
    <w:p w:rsidR="009F5788" w:rsidRPr="009165BB" w:rsidRDefault="009F5788" w:rsidP="00E22B27">
      <w:pPr>
        <w:spacing w:line="0" w:lineRule="atLeast"/>
        <w:ind w:firstLine="709"/>
        <w:jc w:val="both"/>
        <w:rPr>
          <w:color w:val="000000" w:themeColor="text1"/>
        </w:rPr>
      </w:pPr>
      <w:r w:rsidRPr="009165BB">
        <w:rPr>
          <w:color w:val="000000" w:themeColor="text1"/>
        </w:rPr>
        <w:t>3.8.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Администрация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9F5788" w:rsidRPr="009165BB" w:rsidRDefault="009F5788" w:rsidP="00E22B27">
      <w:pPr>
        <w:spacing w:line="0" w:lineRule="atLeast"/>
        <w:ind w:firstLine="709"/>
        <w:jc w:val="both"/>
        <w:rPr>
          <w:color w:val="000000" w:themeColor="text1"/>
        </w:rPr>
      </w:pPr>
      <w:r w:rsidRPr="009165BB">
        <w:rPr>
          <w:color w:val="000000" w:themeColor="text1"/>
        </w:rPr>
        <w:t>Предостережение о недопустимости нарушения обязательных требований объявляется и направляется контролируемому лицу в порядке, предусмотренном </w:t>
      </w:r>
      <w:hyperlink r:id="rId23" w:anchor="/document/74449814/entry/0" w:history="1">
        <w:r w:rsidRPr="009165BB">
          <w:rPr>
            <w:color w:val="000000" w:themeColor="text1"/>
          </w:rPr>
          <w:t>Федеральным законом</w:t>
        </w:r>
      </w:hyperlink>
      <w:r w:rsidRPr="009165BB">
        <w:rPr>
          <w:color w:val="000000" w:themeColor="text1"/>
        </w:rPr>
        <w:t>,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9F5788" w:rsidRPr="009165BB" w:rsidRDefault="009F5788" w:rsidP="00E22B27">
      <w:pPr>
        <w:spacing w:line="0" w:lineRule="atLeast"/>
        <w:ind w:firstLine="709"/>
        <w:jc w:val="both"/>
        <w:rPr>
          <w:color w:val="000000" w:themeColor="text1"/>
        </w:rPr>
      </w:pPr>
      <w:r w:rsidRPr="009165BB">
        <w:rPr>
          <w:color w:val="000000" w:themeColor="text1"/>
        </w:rPr>
        <w:t>Контролируемое лицо вправе после получения предостережения о недопустимости нарушения обязательных требований подать в Администрацию возражение в отношении указанного предостережения. Возражение направляется не позднее 10 календарных дней со дня получения предостережения в электронном виде, в т.ч. через личные кабинеты контролируемых лиц в государственных информационных системах (при их наличии) или почтовым отправлением (в случае направления на бумажном носителе).</w:t>
      </w:r>
    </w:p>
    <w:p w:rsidR="00777414" w:rsidRPr="009165BB" w:rsidRDefault="009F5788"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lang w:eastAsia="ru-RU"/>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r w:rsidR="00777414" w:rsidRPr="009165BB">
        <w:rPr>
          <w:rFonts w:ascii="Times New Roman" w:hAnsi="Times New Roman" w:cs="Times New Roman"/>
          <w:color w:val="000000" w:themeColor="text1"/>
          <w:sz w:val="24"/>
          <w:szCs w:val="24"/>
        </w:rPr>
        <w:t>.</w:t>
      </w:r>
    </w:p>
    <w:p w:rsidR="009F5788" w:rsidRPr="009165BB" w:rsidRDefault="009F5788" w:rsidP="00E22B27">
      <w:pPr>
        <w:spacing w:line="0" w:lineRule="atLeast"/>
        <w:ind w:firstLine="709"/>
        <w:jc w:val="both"/>
        <w:rPr>
          <w:color w:val="000000" w:themeColor="text1"/>
        </w:rPr>
      </w:pPr>
      <w:r w:rsidRPr="009165BB">
        <w:rPr>
          <w:color w:val="000000" w:themeColor="text1"/>
        </w:rPr>
        <w:t>3.9. Профилактический визит проводится в форме профилактической беседы специалистом по месту осуществления деятельности контролируемого лица.</w:t>
      </w:r>
    </w:p>
    <w:p w:rsidR="009F5788" w:rsidRPr="009165BB" w:rsidRDefault="009F5788" w:rsidP="00E22B27">
      <w:pPr>
        <w:spacing w:line="0" w:lineRule="atLeast"/>
        <w:ind w:firstLine="709"/>
        <w:jc w:val="both"/>
        <w:rPr>
          <w:color w:val="000000" w:themeColor="text1"/>
        </w:rPr>
      </w:pPr>
      <w:r w:rsidRPr="009165BB">
        <w:rPr>
          <w:color w:val="000000" w:themeColor="text1"/>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9F5788" w:rsidRPr="009165BB" w:rsidRDefault="009F5788" w:rsidP="00E22B27">
      <w:pPr>
        <w:spacing w:line="0" w:lineRule="atLeast"/>
        <w:ind w:firstLine="709"/>
        <w:jc w:val="both"/>
        <w:rPr>
          <w:color w:val="000000" w:themeColor="text1"/>
        </w:rPr>
      </w:pPr>
      <w:r w:rsidRPr="009165BB">
        <w:rPr>
          <w:color w:val="000000" w:themeColor="text1"/>
        </w:rPr>
        <w:t xml:space="preserve">Профилактический визит проводится по инициативе </w:t>
      </w:r>
      <w:r w:rsidR="00AB0740" w:rsidRPr="009165BB">
        <w:rPr>
          <w:color w:val="000000" w:themeColor="text1"/>
        </w:rPr>
        <w:t>Администрации</w:t>
      </w:r>
      <w:r w:rsidRPr="009165BB">
        <w:rPr>
          <w:color w:val="000000" w:themeColor="text1"/>
        </w:rPr>
        <w:t xml:space="preserve"> (обязательный профилактический визит) или по инициативе контролируемого лица.</w:t>
      </w:r>
    </w:p>
    <w:p w:rsidR="009F5788" w:rsidRPr="009165BB" w:rsidRDefault="009F5788" w:rsidP="00E22B27">
      <w:pPr>
        <w:spacing w:line="0" w:lineRule="atLeast"/>
        <w:ind w:firstLine="709"/>
        <w:jc w:val="both"/>
        <w:rPr>
          <w:color w:val="000000" w:themeColor="text1"/>
        </w:rPr>
      </w:pPr>
      <w:r w:rsidRPr="009165BB">
        <w:rPr>
          <w:color w:val="000000" w:themeColor="text1"/>
        </w:rPr>
        <w:lastRenderedPageBreak/>
        <w:t>Обязательный профилактический визит проводится в случаях и порядке, установленном </w:t>
      </w:r>
      <w:hyperlink r:id="rId24" w:anchor="/document/74449814/entry/521" w:history="1">
        <w:r w:rsidRPr="009165BB">
          <w:rPr>
            <w:color w:val="000000" w:themeColor="text1"/>
          </w:rPr>
          <w:t>статьей 52.1</w:t>
        </w:r>
      </w:hyperlink>
      <w:r w:rsidRPr="009165BB">
        <w:rPr>
          <w:color w:val="000000" w:themeColor="text1"/>
        </w:rPr>
        <w:t> Федерального закона.</w:t>
      </w:r>
    </w:p>
    <w:p w:rsidR="009F5788" w:rsidRPr="009165BB" w:rsidRDefault="009F5788" w:rsidP="00E22B27">
      <w:pPr>
        <w:spacing w:line="0" w:lineRule="atLeast"/>
        <w:ind w:firstLine="709"/>
        <w:jc w:val="both"/>
        <w:rPr>
          <w:color w:val="000000" w:themeColor="text1"/>
        </w:rPr>
      </w:pPr>
      <w:r w:rsidRPr="009165BB">
        <w:rPr>
          <w:color w:val="000000" w:themeColor="text1"/>
        </w:rPr>
        <w:t>Профилактический визит по инициативе контролируемого лица проводится в порядке, установленном </w:t>
      </w:r>
      <w:hyperlink r:id="rId25" w:anchor="/document/74449814/entry/522" w:history="1">
        <w:r w:rsidRPr="009165BB">
          <w:rPr>
            <w:color w:val="000000" w:themeColor="text1"/>
          </w:rPr>
          <w:t>статьей 52.2</w:t>
        </w:r>
      </w:hyperlink>
      <w:r w:rsidRPr="009165BB">
        <w:rPr>
          <w:color w:val="000000" w:themeColor="text1"/>
        </w:rPr>
        <w:t> Федерального закона.</w:t>
      </w:r>
    </w:p>
    <w:p w:rsidR="00AB0740" w:rsidRPr="009165BB" w:rsidRDefault="00AB0740" w:rsidP="00E22B27">
      <w:pPr>
        <w:pStyle w:val="ConsPlusNormal"/>
        <w:spacing w:line="0" w:lineRule="atLeast"/>
        <w:ind w:firstLine="0"/>
        <w:jc w:val="center"/>
        <w:rPr>
          <w:rFonts w:ascii="Times New Roman" w:hAnsi="Times New Roman" w:cs="Times New Roman"/>
          <w:b/>
          <w:bCs/>
          <w:color w:val="000000" w:themeColor="text1"/>
          <w:sz w:val="24"/>
          <w:szCs w:val="24"/>
        </w:rPr>
      </w:pPr>
    </w:p>
    <w:p w:rsidR="00777414" w:rsidRPr="009165BB" w:rsidRDefault="00777414" w:rsidP="00E22B27">
      <w:pPr>
        <w:pStyle w:val="ConsPlusNormal"/>
        <w:spacing w:line="0" w:lineRule="atLeast"/>
        <w:ind w:firstLine="0"/>
        <w:jc w:val="center"/>
        <w:rPr>
          <w:rFonts w:ascii="Times New Roman" w:hAnsi="Times New Roman" w:cs="Times New Roman"/>
          <w:b/>
          <w:bCs/>
          <w:color w:val="000000" w:themeColor="text1"/>
          <w:sz w:val="24"/>
          <w:szCs w:val="24"/>
        </w:rPr>
      </w:pPr>
      <w:r w:rsidRPr="009165BB">
        <w:rPr>
          <w:rFonts w:ascii="Times New Roman" w:hAnsi="Times New Roman" w:cs="Times New Roman"/>
          <w:b/>
          <w:bCs/>
          <w:color w:val="000000" w:themeColor="text1"/>
          <w:sz w:val="24"/>
          <w:szCs w:val="24"/>
        </w:rPr>
        <w:t>3. Осуществление контрольных мероприятий и контрольных действий</w:t>
      </w:r>
    </w:p>
    <w:p w:rsidR="00777414" w:rsidRPr="009165BB" w:rsidRDefault="00777414" w:rsidP="00E22B27">
      <w:pPr>
        <w:pStyle w:val="ConsPlusNormal"/>
        <w:spacing w:line="0" w:lineRule="atLeast"/>
        <w:ind w:firstLine="0"/>
        <w:jc w:val="center"/>
        <w:rPr>
          <w:rFonts w:ascii="Times New Roman" w:hAnsi="Times New Roman" w:cs="Times New Roman"/>
          <w:b/>
          <w:bCs/>
          <w:color w:val="000000" w:themeColor="text1"/>
          <w:sz w:val="24"/>
          <w:szCs w:val="24"/>
        </w:rPr>
      </w:pP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xml:space="preserve">3.1. При осуществлении муниципального жилищного контроля </w:t>
      </w:r>
      <w:r w:rsidR="00E22B27">
        <w:rPr>
          <w:rFonts w:ascii="Times New Roman" w:hAnsi="Times New Roman" w:cs="Times New Roman"/>
          <w:color w:val="000000" w:themeColor="text1"/>
          <w:sz w:val="24"/>
          <w:szCs w:val="24"/>
        </w:rPr>
        <w:t>А</w:t>
      </w:r>
      <w:r w:rsidRPr="009165BB">
        <w:rPr>
          <w:rFonts w:ascii="Times New Roman" w:hAnsi="Times New Roman" w:cs="Times New Roman"/>
          <w:color w:val="000000" w:themeColor="text1"/>
          <w:sz w:val="24"/>
          <w:szCs w:val="24"/>
        </w:rPr>
        <w:t>дминистрацией могут проводиться следующие виды контрольных мероприятий и контрольных действий в рамках указанных мероприятий:</w:t>
      </w:r>
    </w:p>
    <w:p w:rsidR="00AB0740" w:rsidRPr="009165BB" w:rsidRDefault="00AB0740" w:rsidP="00E22B27">
      <w:pPr>
        <w:pStyle w:val="ConsPlusNormal"/>
        <w:spacing w:line="0" w:lineRule="atLeast"/>
        <w:ind w:firstLine="709"/>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1) инспекционный визит, который проводится посредством следующих контрольных действий:</w:t>
      </w:r>
    </w:p>
    <w:p w:rsidR="00AB0740" w:rsidRPr="009165BB" w:rsidRDefault="00AB0740" w:rsidP="00E22B27">
      <w:pPr>
        <w:pStyle w:val="ConsPlusNormal"/>
        <w:spacing w:line="0" w:lineRule="atLeast"/>
        <w:ind w:firstLine="709"/>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осмотр,</w:t>
      </w:r>
    </w:p>
    <w:p w:rsidR="00AB0740" w:rsidRPr="009165BB" w:rsidRDefault="00AB0740" w:rsidP="00E22B27">
      <w:pPr>
        <w:pStyle w:val="ConsPlusNormal"/>
        <w:spacing w:line="0" w:lineRule="atLeast"/>
        <w:ind w:firstLine="709"/>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опрос,</w:t>
      </w:r>
    </w:p>
    <w:p w:rsidR="00AB0740" w:rsidRPr="009165BB" w:rsidRDefault="00AB0740" w:rsidP="00E22B27">
      <w:pPr>
        <w:pStyle w:val="ConsPlusNormal"/>
        <w:spacing w:line="0" w:lineRule="atLeast"/>
        <w:ind w:firstLine="709"/>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истребование документов,</w:t>
      </w:r>
    </w:p>
    <w:p w:rsidR="00AB0740" w:rsidRPr="009165BB" w:rsidRDefault="00AB0740" w:rsidP="00E22B27">
      <w:pPr>
        <w:pStyle w:val="ConsPlusNormal"/>
        <w:spacing w:line="0" w:lineRule="atLeast"/>
        <w:ind w:firstLine="709"/>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получения письменных объяснений,</w:t>
      </w:r>
    </w:p>
    <w:p w:rsidR="00AB0740" w:rsidRPr="009165BB" w:rsidRDefault="00AB0740" w:rsidP="00E22B27">
      <w:pPr>
        <w:pStyle w:val="ConsPlusNormal"/>
        <w:spacing w:line="0" w:lineRule="atLeast"/>
        <w:ind w:firstLine="709"/>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инструментальное обследование;</w:t>
      </w:r>
    </w:p>
    <w:p w:rsidR="00AB0740" w:rsidRPr="009165BB" w:rsidRDefault="00AB0740" w:rsidP="00E22B27">
      <w:pPr>
        <w:pStyle w:val="ConsPlusNormal"/>
        <w:spacing w:line="0" w:lineRule="atLeast"/>
        <w:ind w:firstLine="709"/>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2) документарная проверка, которая проводится посредством следующих контрольных действий:</w:t>
      </w:r>
    </w:p>
    <w:p w:rsidR="00AB0740" w:rsidRPr="009165BB" w:rsidRDefault="00AB0740" w:rsidP="00E22B27">
      <w:pPr>
        <w:pStyle w:val="ConsPlusNormal"/>
        <w:spacing w:line="0" w:lineRule="atLeast"/>
        <w:ind w:firstLine="709"/>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получение письменных объяснений,</w:t>
      </w:r>
    </w:p>
    <w:p w:rsidR="00AB0740" w:rsidRPr="009165BB" w:rsidRDefault="00AB0740" w:rsidP="00E22B27">
      <w:pPr>
        <w:pStyle w:val="ConsPlusNormal"/>
        <w:spacing w:line="0" w:lineRule="atLeast"/>
        <w:ind w:firstLine="709"/>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истребование документов;</w:t>
      </w:r>
    </w:p>
    <w:p w:rsidR="00AB0740" w:rsidRPr="009165BB" w:rsidRDefault="00AB0740" w:rsidP="00E22B27">
      <w:pPr>
        <w:pStyle w:val="ConsPlusNormal"/>
        <w:spacing w:line="0" w:lineRule="atLeast"/>
        <w:ind w:firstLine="709"/>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3) выездная проверка, которая проводится посредством следующих контрольных действий:</w:t>
      </w:r>
    </w:p>
    <w:p w:rsidR="00AB0740" w:rsidRPr="009165BB" w:rsidRDefault="00AB0740" w:rsidP="00E22B27">
      <w:pPr>
        <w:pStyle w:val="ConsPlusNormal"/>
        <w:spacing w:line="0" w:lineRule="atLeast"/>
        <w:ind w:firstLine="709"/>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осмотр,</w:t>
      </w:r>
    </w:p>
    <w:p w:rsidR="00AB0740" w:rsidRPr="009165BB" w:rsidRDefault="00AB0740" w:rsidP="00E22B27">
      <w:pPr>
        <w:pStyle w:val="ConsPlusNormal"/>
        <w:spacing w:line="0" w:lineRule="atLeast"/>
        <w:ind w:firstLine="709"/>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опрос,</w:t>
      </w:r>
    </w:p>
    <w:p w:rsidR="00AB0740" w:rsidRPr="009165BB" w:rsidRDefault="00AB0740" w:rsidP="00E22B27">
      <w:pPr>
        <w:pStyle w:val="ConsPlusNormal"/>
        <w:spacing w:line="0" w:lineRule="atLeast"/>
        <w:ind w:firstLine="709"/>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получение письменных объяснений,</w:t>
      </w:r>
    </w:p>
    <w:p w:rsidR="00AB0740" w:rsidRPr="009165BB" w:rsidRDefault="00AB0740" w:rsidP="00E22B27">
      <w:pPr>
        <w:pStyle w:val="ConsPlusNormal"/>
        <w:spacing w:line="0" w:lineRule="atLeast"/>
        <w:ind w:firstLine="709"/>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истребование документов,</w:t>
      </w:r>
    </w:p>
    <w:p w:rsidR="00AB0740" w:rsidRPr="009165BB" w:rsidRDefault="00AB0740" w:rsidP="00E22B27">
      <w:pPr>
        <w:pStyle w:val="ConsPlusNormal"/>
        <w:spacing w:line="0" w:lineRule="atLeast"/>
        <w:ind w:firstLine="709"/>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инструментальное обследование,</w:t>
      </w:r>
    </w:p>
    <w:p w:rsidR="00AB0740" w:rsidRPr="009165BB" w:rsidRDefault="00AB0740" w:rsidP="00E22B27">
      <w:pPr>
        <w:pStyle w:val="ConsPlusNormal"/>
        <w:spacing w:line="0" w:lineRule="atLeast"/>
        <w:ind w:firstLine="709"/>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испытание,</w:t>
      </w:r>
    </w:p>
    <w:p w:rsidR="00AB0740" w:rsidRPr="009165BB" w:rsidRDefault="00AB0740" w:rsidP="00E22B27">
      <w:pPr>
        <w:pStyle w:val="ConsPlusNormal"/>
        <w:spacing w:line="0" w:lineRule="atLeast"/>
        <w:ind w:firstLine="709"/>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экспертиза.</w:t>
      </w:r>
    </w:p>
    <w:p w:rsidR="00AB0740" w:rsidRPr="009165BB" w:rsidRDefault="00AB0740" w:rsidP="00E22B27">
      <w:pPr>
        <w:spacing w:line="0" w:lineRule="atLeast"/>
        <w:jc w:val="both"/>
        <w:rPr>
          <w:color w:val="000000" w:themeColor="text1"/>
        </w:rPr>
      </w:pPr>
      <w:r w:rsidRPr="009165BB">
        <w:rPr>
          <w:color w:val="000000" w:themeColor="text1"/>
        </w:rPr>
        <w:t>Контрольные действия проводятся в соответствии с </w:t>
      </w:r>
      <w:hyperlink r:id="rId26" w:anchor="/document/74449814/entry/0" w:history="1">
        <w:r w:rsidRPr="009165BB">
          <w:rPr>
            <w:color w:val="000000" w:themeColor="text1"/>
          </w:rPr>
          <w:t>Федеральным законом</w:t>
        </w:r>
      </w:hyperlink>
      <w:r w:rsidRPr="009165BB">
        <w:rPr>
          <w:color w:val="000000" w:themeColor="text1"/>
        </w:rPr>
        <w:t>.</w:t>
      </w:r>
    </w:p>
    <w:p w:rsidR="00AB0740" w:rsidRPr="009165BB" w:rsidRDefault="00AB0740" w:rsidP="00E22B27">
      <w:pPr>
        <w:pStyle w:val="ConsPlusNormal"/>
        <w:spacing w:line="0" w:lineRule="atLeast"/>
        <w:ind w:firstLine="709"/>
        <w:jc w:val="both"/>
        <w:rPr>
          <w:rFonts w:ascii="Times New Roman" w:hAnsi="Times New Roman" w:cs="Times New Roman"/>
          <w:color w:val="000000" w:themeColor="text1"/>
          <w:sz w:val="24"/>
          <w:szCs w:val="24"/>
          <w:lang w:eastAsia="ru-RU"/>
        </w:rPr>
      </w:pPr>
      <w:r w:rsidRPr="009165BB">
        <w:rPr>
          <w:rFonts w:ascii="Times New Roman" w:hAnsi="Times New Roman" w:cs="Times New Roman"/>
          <w:color w:val="000000" w:themeColor="text1"/>
          <w:sz w:val="24"/>
          <w:szCs w:val="24"/>
          <w:lang w:eastAsia="ru-RU"/>
        </w:rPr>
        <w:t>4.2. Контрольные мероприятия, указанные в </w:t>
      </w:r>
      <w:hyperlink r:id="rId27" w:anchor="/document/404823531/entry/1311" w:history="1">
        <w:r w:rsidRPr="009165BB">
          <w:rPr>
            <w:rFonts w:ascii="Times New Roman" w:hAnsi="Times New Roman" w:cs="Times New Roman"/>
            <w:color w:val="000000" w:themeColor="text1"/>
            <w:sz w:val="24"/>
            <w:szCs w:val="24"/>
            <w:lang w:eastAsia="ru-RU"/>
          </w:rPr>
          <w:t>подпунктах 1 - 3 пункта 3.1</w:t>
        </w:r>
      </w:hyperlink>
      <w:r w:rsidRPr="009165BB">
        <w:rPr>
          <w:rFonts w:ascii="Times New Roman" w:hAnsi="Times New Roman" w:cs="Times New Roman"/>
          <w:color w:val="000000" w:themeColor="text1"/>
          <w:sz w:val="24"/>
          <w:szCs w:val="24"/>
          <w:lang w:eastAsia="ru-RU"/>
        </w:rPr>
        <w:t> настоящего Положения, проводятся в форме плановых и внеплановых мероприятий. Внеплановые контрольные мероприятия могут проводиться только после согласования с органами прокуратуры за исключением случаев, предусмотренных </w:t>
      </w:r>
      <w:hyperlink r:id="rId28" w:anchor="/document/74449814/entry/0" w:history="1">
        <w:r w:rsidRPr="009165BB">
          <w:rPr>
            <w:rFonts w:ascii="Times New Roman" w:hAnsi="Times New Roman" w:cs="Times New Roman"/>
            <w:color w:val="000000" w:themeColor="text1"/>
            <w:sz w:val="24"/>
            <w:szCs w:val="24"/>
            <w:lang w:eastAsia="ru-RU"/>
          </w:rPr>
          <w:t>Федеральным законом</w:t>
        </w:r>
      </w:hyperlink>
      <w:r w:rsidRPr="009165BB">
        <w:rPr>
          <w:rFonts w:ascii="Times New Roman" w:hAnsi="Times New Roman" w:cs="Times New Roman"/>
          <w:color w:val="000000" w:themeColor="text1"/>
          <w:sz w:val="24"/>
          <w:szCs w:val="24"/>
          <w:lang w:eastAsia="ru-RU"/>
        </w:rPr>
        <w:t>.</w:t>
      </w:r>
    </w:p>
    <w:p w:rsidR="00777414" w:rsidRPr="009165BB" w:rsidRDefault="00AB0740"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4</w:t>
      </w:r>
      <w:r w:rsidR="00777414" w:rsidRPr="009165BB">
        <w:rPr>
          <w:rFonts w:ascii="Times New Roman" w:hAnsi="Times New Roman" w:cs="Times New Roman"/>
          <w:color w:val="000000" w:themeColor="text1"/>
          <w:sz w:val="24"/>
          <w:szCs w:val="24"/>
        </w:rPr>
        <w:t>.3. Основанием для проведения контрольных мероприятий, проводимых с взаимодействием с контролируемыми лицами, является:</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xml:space="preserve">1) наличие у администрации сведений о причинении вреда (ущерба) или об угрозе причинения вреда (ущерба) охраняемым законом ценностям </w:t>
      </w:r>
      <w:r w:rsidR="00AB0740" w:rsidRPr="009165BB">
        <w:rPr>
          <w:rFonts w:ascii="Times New Roman" w:hAnsi="Times New Roman" w:cs="Times New Roman"/>
          <w:color w:val="000000" w:themeColor="text1"/>
          <w:sz w:val="24"/>
          <w:szCs w:val="24"/>
          <w:lang w:eastAsia="ru-RU"/>
        </w:rPr>
        <w:t>с учетом положений </w:t>
      </w:r>
      <w:hyperlink r:id="rId29" w:anchor="/document/74449814/entry/60" w:history="1">
        <w:r w:rsidR="00AB0740" w:rsidRPr="009165BB">
          <w:rPr>
            <w:rFonts w:ascii="Times New Roman" w:hAnsi="Times New Roman" w:cs="Times New Roman"/>
            <w:color w:val="000000" w:themeColor="text1"/>
            <w:sz w:val="24"/>
            <w:szCs w:val="24"/>
            <w:lang w:eastAsia="ru-RU"/>
          </w:rPr>
          <w:t>статьи 60</w:t>
        </w:r>
      </w:hyperlink>
      <w:r w:rsidR="00AB0740" w:rsidRPr="009165BB">
        <w:rPr>
          <w:rFonts w:ascii="Times New Roman" w:hAnsi="Times New Roman" w:cs="Times New Roman"/>
          <w:color w:val="000000" w:themeColor="text1"/>
          <w:sz w:val="24"/>
          <w:szCs w:val="24"/>
          <w:lang w:eastAsia="ru-RU"/>
        </w:rPr>
        <w:t> Федерального закона;</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xml:space="preserve">2) </w:t>
      </w:r>
      <w:r w:rsidR="00AB0740" w:rsidRPr="009165BB">
        <w:rPr>
          <w:rFonts w:ascii="Times New Roman" w:hAnsi="Times New Roman" w:cs="Times New Roman"/>
          <w:color w:val="000000" w:themeColor="text1"/>
          <w:sz w:val="24"/>
          <w:szCs w:val="24"/>
          <w:lang w:eastAsia="ru-RU"/>
        </w:rPr>
        <w:t>наступление сроков проведения контрольных мероприятий, включенных в план проведения контрольных мероприятий;</w:t>
      </w:r>
    </w:p>
    <w:p w:rsidR="00AB0740"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xml:space="preserve">3) </w:t>
      </w:r>
      <w:r w:rsidR="00AB0740" w:rsidRPr="009165BB">
        <w:rPr>
          <w:rFonts w:ascii="Times New Roman" w:hAnsi="Times New Roman" w:cs="Times New Roman"/>
          <w:color w:val="000000" w:themeColor="text1"/>
          <w:sz w:val="24"/>
          <w:szCs w:val="24"/>
        </w:rPr>
        <w:t>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xml:space="preserve">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w:t>
      </w:r>
      <w:r w:rsidRPr="009165BB">
        <w:rPr>
          <w:rFonts w:ascii="Times New Roman" w:hAnsi="Times New Roman" w:cs="Times New Roman"/>
          <w:color w:val="000000" w:themeColor="text1"/>
          <w:sz w:val="24"/>
          <w:szCs w:val="24"/>
        </w:rPr>
        <w:lastRenderedPageBreak/>
        <w:t>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AB0740" w:rsidRPr="009165BB" w:rsidRDefault="00AB0740" w:rsidP="00E22B27">
      <w:pPr>
        <w:spacing w:line="0" w:lineRule="atLeast"/>
        <w:ind w:firstLine="709"/>
        <w:jc w:val="both"/>
        <w:rPr>
          <w:color w:val="000000" w:themeColor="text1"/>
        </w:rPr>
      </w:pPr>
      <w:r w:rsidRPr="009165BB">
        <w:rPr>
          <w:color w:val="000000" w:themeColor="text1"/>
        </w:rPr>
        <w:t xml:space="preserve"> 6) наступление события, указанного в программе проверок, если </w:t>
      </w:r>
      <w:hyperlink r:id="rId30" w:anchor="/document/74449814/entry/0" w:history="1">
        <w:r w:rsidRPr="009165BB">
          <w:rPr>
            <w:color w:val="000000" w:themeColor="text1"/>
          </w:rPr>
          <w:t>федеральным законом</w:t>
        </w:r>
      </w:hyperlink>
      <w:r w:rsidRPr="009165BB">
        <w:rPr>
          <w:color w:val="000000" w:themeColor="text1"/>
        </w:rPr>
        <w:t> о виде контроля установлено, что контрольные (надзорные) мероприятия проводятся на основании программы проверок;</w:t>
      </w:r>
    </w:p>
    <w:p w:rsidR="00AB0740" w:rsidRPr="009165BB" w:rsidRDefault="00AB0740" w:rsidP="00E22B27">
      <w:pPr>
        <w:spacing w:line="0" w:lineRule="atLeast"/>
        <w:ind w:firstLine="709"/>
        <w:jc w:val="both"/>
        <w:rPr>
          <w:color w:val="000000" w:themeColor="text1"/>
        </w:rPr>
      </w:pPr>
      <w:r w:rsidRPr="009165BB">
        <w:rPr>
          <w:color w:val="000000" w:themeColor="text1"/>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B0740" w:rsidRPr="009165BB" w:rsidRDefault="00AB0740" w:rsidP="00E22B27">
      <w:pPr>
        <w:spacing w:line="0" w:lineRule="atLeast"/>
        <w:ind w:firstLine="709"/>
        <w:jc w:val="both"/>
        <w:rPr>
          <w:color w:val="000000" w:themeColor="text1"/>
        </w:rPr>
      </w:pPr>
      <w:r w:rsidRPr="009165BB">
        <w:rPr>
          <w:color w:val="000000" w:themeColor="text1"/>
        </w:rPr>
        <w:t>8) уклонение контролируемого лица от проведения обязательного профилактического визита.</w:t>
      </w:r>
    </w:p>
    <w:p w:rsidR="00777414" w:rsidRPr="009165BB" w:rsidRDefault="00DA6053"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4.4</w:t>
      </w:r>
      <w:r w:rsidR="00777414" w:rsidRPr="009165BB">
        <w:rPr>
          <w:rFonts w:ascii="Times New Roman" w:hAnsi="Times New Roman" w:cs="Times New Roman"/>
          <w:color w:val="000000" w:themeColor="text1"/>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9165BB" w:rsidRDefault="00DA6053"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4.5</w:t>
      </w:r>
      <w:r w:rsidR="00777414" w:rsidRPr="009165BB">
        <w:rPr>
          <w:rFonts w:ascii="Times New Roman" w:hAnsi="Times New Roman" w:cs="Times New Roman"/>
          <w:color w:val="000000" w:themeColor="text1"/>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rsidR="00777414" w:rsidRPr="009165BB" w:rsidRDefault="00DA6053" w:rsidP="00E22B27">
      <w:pPr>
        <w:pStyle w:val="ConsPlusNormal"/>
        <w:spacing w:line="0" w:lineRule="atLeast"/>
        <w:ind w:firstLine="709"/>
        <w:jc w:val="both"/>
        <w:rPr>
          <w:rFonts w:ascii="Times New Roman" w:hAnsi="Times New Roman" w:cs="Times New Roman"/>
          <w:i/>
          <w:iCs/>
          <w:color w:val="000000" w:themeColor="text1"/>
          <w:sz w:val="24"/>
          <w:szCs w:val="24"/>
        </w:rPr>
      </w:pPr>
      <w:r w:rsidRPr="009165BB">
        <w:rPr>
          <w:rFonts w:ascii="Times New Roman" w:hAnsi="Times New Roman" w:cs="Times New Roman"/>
          <w:color w:val="000000" w:themeColor="text1"/>
          <w:sz w:val="24"/>
          <w:szCs w:val="24"/>
        </w:rPr>
        <w:t>4.6</w:t>
      </w:r>
      <w:r w:rsidR="00777414" w:rsidRPr="009165BB">
        <w:rPr>
          <w:rFonts w:ascii="Times New Roman" w:hAnsi="Times New Roman" w:cs="Times New Roman"/>
          <w:color w:val="000000" w:themeColor="text1"/>
          <w:sz w:val="24"/>
          <w:szCs w:val="24"/>
        </w:rPr>
        <w:t xml:space="preserve">.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(заместителя главы) </w:t>
      </w:r>
      <w:r w:rsidR="00455913" w:rsidRPr="009165BB">
        <w:rPr>
          <w:rFonts w:ascii="Times New Roman" w:hAnsi="Times New Roman" w:cs="Times New Roman"/>
          <w:color w:val="000000" w:themeColor="text1"/>
          <w:sz w:val="24"/>
          <w:szCs w:val="24"/>
        </w:rPr>
        <w:t>муниципального образования городского поселения «Поселок Онохой»</w:t>
      </w:r>
      <w:r w:rsidR="00777414" w:rsidRPr="009165BB">
        <w:rPr>
          <w:rFonts w:ascii="Times New Roman" w:hAnsi="Times New Roman" w:cs="Times New Roman"/>
          <w:i/>
          <w:iCs/>
          <w:color w:val="000000" w:themeColor="text1"/>
          <w:sz w:val="24"/>
          <w:szCs w:val="24"/>
        </w:rPr>
        <w:t xml:space="preserve">, </w:t>
      </w:r>
      <w:r w:rsidR="00777414" w:rsidRPr="009165BB">
        <w:rPr>
          <w:rFonts w:ascii="Times New Roman" w:hAnsi="Times New Roman" w:cs="Times New Roman"/>
          <w:color w:val="000000" w:themeColor="text1"/>
          <w:sz w:val="24"/>
          <w:szCs w:val="24"/>
          <w:shd w:val="clear" w:color="auto" w:fill="FFFFFF"/>
        </w:rPr>
        <w:t>задания, содержащегося в планах работы администрации, в том числе в случаях, установленных</w:t>
      </w:r>
      <w:r w:rsidR="00777414" w:rsidRPr="009165BB">
        <w:rPr>
          <w:rFonts w:ascii="Times New Roman" w:hAnsi="Times New Roman" w:cs="Times New Roman"/>
          <w:color w:val="000000" w:themeColor="text1"/>
          <w:sz w:val="24"/>
          <w:szCs w:val="24"/>
        </w:rPr>
        <w:t xml:space="preserve"> Федеральным </w:t>
      </w:r>
      <w:hyperlink r:id="rId31" w:history="1">
        <w:r w:rsidR="00777414" w:rsidRPr="009165BB">
          <w:rPr>
            <w:rStyle w:val="a3"/>
            <w:rFonts w:ascii="Times New Roman" w:hAnsi="Times New Roman" w:cs="Times New Roman"/>
            <w:color w:val="000000" w:themeColor="text1"/>
            <w:sz w:val="24"/>
            <w:szCs w:val="24"/>
          </w:rPr>
          <w:t>законом</w:t>
        </w:r>
      </w:hyperlink>
      <w:r w:rsidR="00777414" w:rsidRPr="009165BB">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rsidR="00777414" w:rsidRPr="009165BB" w:rsidRDefault="00DA6053" w:rsidP="00E22B27">
      <w:pPr>
        <w:spacing w:line="0" w:lineRule="atLeast"/>
        <w:ind w:firstLine="709"/>
        <w:jc w:val="both"/>
        <w:rPr>
          <w:color w:val="000000" w:themeColor="text1"/>
        </w:rPr>
      </w:pPr>
      <w:r w:rsidRPr="009165BB">
        <w:rPr>
          <w:color w:val="000000" w:themeColor="text1"/>
        </w:rPr>
        <w:t>4.7</w:t>
      </w:r>
      <w:r w:rsidR="00777414" w:rsidRPr="009165BB">
        <w:rPr>
          <w:color w:val="000000" w:themeColor="text1"/>
        </w:rPr>
        <w:t xml:space="preserve">.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77414" w:rsidRPr="009165BB">
        <w:rPr>
          <w:color w:val="000000" w:themeColor="text1"/>
          <w:shd w:val="clear" w:color="auto" w:fill="FFFFFF"/>
        </w:rPr>
        <w:t>распоряжением Правительства Российской Федерации от 19.04.2016 № 724-р перечнемдокументов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9165BB" w:rsidRPr="009165BB">
        <w:rPr>
          <w:color w:val="000000" w:themeColor="text1"/>
          <w:shd w:val="clear" w:color="auto" w:fill="FFFFFF"/>
        </w:rPr>
        <w:t xml:space="preserve"> </w:t>
      </w:r>
      <w:hyperlink r:id="rId32" w:history="1">
        <w:r w:rsidR="00777414" w:rsidRPr="009165BB">
          <w:rPr>
            <w:rStyle w:val="a3"/>
            <w:color w:val="000000" w:themeColor="text1"/>
          </w:rPr>
          <w:t>Правилами</w:t>
        </w:r>
      </w:hyperlink>
      <w:r w:rsidR="00777414" w:rsidRPr="009165BB">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9165BB" w:rsidRDefault="00DA6053" w:rsidP="00E22B27">
      <w:pPr>
        <w:pStyle w:val="ConsPlusNormal"/>
        <w:spacing w:line="0" w:lineRule="atLeast"/>
        <w:ind w:firstLine="709"/>
        <w:jc w:val="both"/>
        <w:rPr>
          <w:rFonts w:ascii="Times New Roman" w:hAnsi="Times New Roman" w:cs="Times New Roman"/>
          <w:color w:val="000000" w:themeColor="text1"/>
          <w:sz w:val="24"/>
          <w:szCs w:val="24"/>
          <w:shd w:val="clear" w:color="auto" w:fill="FFFFFF"/>
        </w:rPr>
      </w:pPr>
      <w:r w:rsidRPr="009165BB">
        <w:rPr>
          <w:rFonts w:ascii="Times New Roman" w:hAnsi="Times New Roman" w:cs="Times New Roman"/>
          <w:color w:val="000000" w:themeColor="text1"/>
          <w:sz w:val="24"/>
          <w:szCs w:val="24"/>
        </w:rPr>
        <w:t>4.8</w:t>
      </w:r>
      <w:r w:rsidR="00777414" w:rsidRPr="009165BB">
        <w:rPr>
          <w:rFonts w:ascii="Times New Roman" w:hAnsi="Times New Roman" w:cs="Times New Roman"/>
          <w:color w:val="000000" w:themeColor="text1"/>
          <w:sz w:val="24"/>
          <w:szCs w:val="24"/>
        </w:rPr>
        <w:t xml:space="preserve">. </w:t>
      </w:r>
      <w:r w:rsidR="00777414" w:rsidRPr="009165BB">
        <w:rPr>
          <w:rFonts w:ascii="Times New Roman" w:hAnsi="Times New Roman" w:cs="Times New Roman"/>
          <w:color w:val="000000" w:themeColor="text1"/>
          <w:sz w:val="24"/>
          <w:szCs w:val="24"/>
          <w:shd w:val="clear" w:color="auto" w:fill="FFFFFF"/>
        </w:rPr>
        <w:t>К случаю, при наступлении которого контролируемы</w:t>
      </w:r>
      <w:r w:rsidRPr="009165BB">
        <w:rPr>
          <w:rFonts w:ascii="Times New Roman" w:hAnsi="Times New Roman" w:cs="Times New Roman"/>
          <w:color w:val="000000" w:themeColor="text1"/>
          <w:sz w:val="24"/>
          <w:szCs w:val="24"/>
          <w:shd w:val="clear" w:color="auto" w:fill="FFFFFF"/>
        </w:rPr>
        <w:t>е лица</w:t>
      </w:r>
      <w:r w:rsidR="00777414" w:rsidRPr="009165BB">
        <w:rPr>
          <w:rFonts w:ascii="Times New Roman" w:hAnsi="Times New Roman" w:cs="Times New Roman"/>
          <w:color w:val="000000" w:themeColor="text1"/>
          <w:sz w:val="24"/>
          <w:szCs w:val="24"/>
          <w:shd w:val="clear" w:color="auto" w:fill="FFFFFF"/>
        </w:rPr>
        <w:t xml:space="preserve">, вправе представить в администрацию информацию о невозможности присутствия при проведении контрольного мероприятия, в </w:t>
      </w:r>
      <w:r w:rsidR="00E22B27" w:rsidRPr="009165BB">
        <w:rPr>
          <w:rFonts w:ascii="Times New Roman" w:hAnsi="Times New Roman" w:cs="Times New Roman"/>
          <w:color w:val="000000" w:themeColor="text1"/>
          <w:sz w:val="24"/>
          <w:szCs w:val="24"/>
          <w:shd w:val="clear" w:color="auto" w:fill="FFFFFF"/>
        </w:rPr>
        <w:t>связи,</w:t>
      </w:r>
      <w:r w:rsidR="00777414" w:rsidRPr="009165BB">
        <w:rPr>
          <w:rFonts w:ascii="Times New Roman" w:hAnsi="Times New Roman" w:cs="Times New Roman"/>
          <w:color w:val="000000" w:themeColor="text1"/>
          <w:sz w:val="24"/>
          <w:szCs w:val="24"/>
          <w:shd w:val="clear" w:color="auto" w:fill="FFFFFF"/>
        </w:rPr>
        <w:t xml:space="preserve"> с чем проведение контрольного мероприятия переносится </w:t>
      </w:r>
      <w:r w:rsidR="00777414" w:rsidRPr="009165BB">
        <w:rPr>
          <w:rFonts w:ascii="Times New Roman" w:hAnsi="Times New Roman" w:cs="Times New Roman"/>
          <w:color w:val="000000" w:themeColor="text1"/>
          <w:sz w:val="24"/>
          <w:szCs w:val="24"/>
          <w:shd w:val="clear" w:color="auto" w:fill="FFFFFF"/>
        </w:rPr>
        <w:lastRenderedPageBreak/>
        <w:t>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77414" w:rsidRPr="009165BB" w:rsidRDefault="00777414" w:rsidP="00E22B27">
      <w:pPr>
        <w:spacing w:line="0" w:lineRule="atLeast"/>
        <w:ind w:firstLine="709"/>
        <w:jc w:val="both"/>
        <w:rPr>
          <w:color w:val="000000" w:themeColor="text1"/>
          <w:shd w:val="clear" w:color="auto" w:fill="FFFFFF"/>
        </w:rPr>
      </w:pPr>
      <w:r w:rsidRPr="009165BB">
        <w:rPr>
          <w:color w:val="000000" w:themeColor="text1"/>
        </w:rPr>
        <w:t xml:space="preserve">1) </w:t>
      </w:r>
      <w:r w:rsidRPr="009165BB">
        <w:rPr>
          <w:color w:val="000000" w:themeColor="text1"/>
          <w:shd w:val="clear" w:color="auto" w:fill="FFFFFF"/>
        </w:rPr>
        <w:t xml:space="preserve">отсутствие контролируемого лица либо его представителя не препятствует оценке </w:t>
      </w:r>
      <w:r w:rsidRPr="009165BB">
        <w:rPr>
          <w:color w:val="000000" w:themeColor="text1"/>
        </w:rPr>
        <w:t xml:space="preserve">должностным лицом, уполномоченным осуществлять муниципальный жилищный контроль, </w:t>
      </w:r>
      <w:r w:rsidRPr="009165BB">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9165BB" w:rsidRDefault="00777414" w:rsidP="00E22B27">
      <w:pPr>
        <w:spacing w:line="0" w:lineRule="atLeast"/>
        <w:ind w:firstLine="709"/>
        <w:jc w:val="both"/>
        <w:rPr>
          <w:color w:val="000000" w:themeColor="text1"/>
        </w:rPr>
      </w:pPr>
      <w:r w:rsidRPr="009165BB">
        <w:rPr>
          <w:color w:val="000000" w:themeColor="text1"/>
          <w:shd w:val="clear" w:color="auto" w:fill="FFFFFF"/>
        </w:rPr>
        <w:t xml:space="preserve">2) отсутствие признаков </w:t>
      </w:r>
      <w:r w:rsidRPr="009165BB">
        <w:rPr>
          <w:color w:val="000000" w:themeColor="text1"/>
        </w:rPr>
        <w:t>явной непосредственной угрозы причинения или фактического причинения вреда (ущерба) охраняемым законом ценностям;</w:t>
      </w:r>
    </w:p>
    <w:p w:rsidR="00777414" w:rsidRPr="009165BB" w:rsidRDefault="00777414" w:rsidP="00E22B27">
      <w:pPr>
        <w:spacing w:line="0" w:lineRule="atLeast"/>
        <w:ind w:firstLine="709"/>
        <w:jc w:val="both"/>
        <w:rPr>
          <w:color w:val="000000" w:themeColor="text1"/>
        </w:rPr>
      </w:pPr>
      <w:r w:rsidRPr="009165BB">
        <w:rPr>
          <w:color w:val="000000" w:themeColor="text1"/>
        </w:rPr>
        <w:t xml:space="preserve">3) </w:t>
      </w:r>
      <w:r w:rsidR="00F123C2" w:rsidRPr="009165BB">
        <w:rPr>
          <w:color w:val="000000" w:themeColor="text1"/>
        </w:rPr>
        <w:t>имеются уважительные причины для отсутствия контролируемого лица при проведении контрольного мероприятия.</w:t>
      </w:r>
    </w:p>
    <w:p w:rsidR="00F123C2" w:rsidRPr="009165BB" w:rsidRDefault="00F123C2" w:rsidP="00E22B27">
      <w:pPr>
        <w:spacing w:line="0" w:lineRule="atLeast"/>
        <w:ind w:firstLine="709"/>
        <w:jc w:val="both"/>
        <w:rPr>
          <w:color w:val="000000" w:themeColor="text1"/>
        </w:rPr>
      </w:pPr>
      <w:r w:rsidRPr="009165BB">
        <w:rPr>
          <w:color w:val="000000" w:themeColor="text1"/>
        </w:rPr>
        <w:t>4.9. Срок проведения инспекционного визита в одном месте осуществления деятельности контролируемого лица не может превышать один рабочий день.</w:t>
      </w:r>
    </w:p>
    <w:p w:rsidR="00F123C2" w:rsidRPr="009165BB" w:rsidRDefault="00F123C2" w:rsidP="00E22B27">
      <w:pPr>
        <w:spacing w:line="0" w:lineRule="atLeast"/>
        <w:jc w:val="both"/>
        <w:rPr>
          <w:color w:val="000000" w:themeColor="text1"/>
        </w:rPr>
      </w:pPr>
      <w:r w:rsidRPr="009165BB">
        <w:rPr>
          <w:color w:val="000000" w:themeColor="text1"/>
        </w:rPr>
        <w:t>Срок проведения документарной проверки не может превышать 10 рабочих дней начиная с даты и времени, указанном в решении о проведении проверки.</w:t>
      </w:r>
    </w:p>
    <w:p w:rsidR="00F123C2" w:rsidRPr="009165BB" w:rsidRDefault="00F123C2" w:rsidP="00E22B27">
      <w:pPr>
        <w:spacing w:line="0" w:lineRule="atLeast"/>
        <w:jc w:val="both"/>
        <w:rPr>
          <w:color w:val="000000" w:themeColor="text1"/>
        </w:rPr>
      </w:pPr>
      <w:r w:rsidRPr="009165BB">
        <w:rPr>
          <w:color w:val="000000" w:themeColor="text1"/>
        </w:rPr>
        <w:t>Срок проведения выездной проверки не может превышать 10 рабочих дней начиная с даты и времени, указанном в решении о проведении проверки.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F123C2" w:rsidRPr="009165BB" w:rsidRDefault="00F123C2" w:rsidP="00E22B27">
      <w:pPr>
        <w:spacing w:line="0" w:lineRule="atLeast"/>
        <w:ind w:firstLine="709"/>
        <w:jc w:val="both"/>
        <w:rPr>
          <w:color w:val="000000" w:themeColor="text1"/>
        </w:rPr>
      </w:pPr>
      <w:r w:rsidRPr="009165BB">
        <w:rPr>
          <w:color w:val="000000" w:themeColor="text1"/>
        </w:rPr>
        <w:t>4.10. При проведении выездной проверки или инспекционного визита должностные лица для фиксации доказательств нарушений обязательных требований могут использовать фотосъемку, аудио- и видеозапись, иные способы фиксации доказательств.</w:t>
      </w:r>
    </w:p>
    <w:p w:rsidR="00F123C2" w:rsidRPr="009165BB" w:rsidRDefault="00F123C2" w:rsidP="00E22B27">
      <w:pPr>
        <w:spacing w:line="0" w:lineRule="atLeast"/>
        <w:ind w:firstLine="709"/>
        <w:jc w:val="both"/>
        <w:rPr>
          <w:color w:val="000000" w:themeColor="text1"/>
        </w:rPr>
      </w:pPr>
      <w:r w:rsidRPr="009165BB">
        <w:rPr>
          <w:color w:val="000000" w:themeColor="text1"/>
        </w:rPr>
        <w:t>Решение о необходимости использования технических средств, в том числе электронных вычислительных машин и электронных носителей информации, копировальных аппаратов, сканеров, телефонов (в том числе сотовой связи), средств аудио- и видеозаписи, фотоаппаратов, необходимых для проведения контрольных мероприятий, фотосъемки, аудио- и видеозаписи при осуществлении контрольных мероприятий, принимается должностным лицом самостоятельно. 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Информация о проведении фотосъемки, аудио- и видеозаписи и об использованных для этих целей технических средствах отражается в акте контрольного мероприятия.</w:t>
      </w:r>
    </w:p>
    <w:p w:rsidR="00F123C2" w:rsidRPr="009165BB" w:rsidRDefault="00F123C2" w:rsidP="00E22B27">
      <w:pPr>
        <w:spacing w:line="0" w:lineRule="atLeast"/>
        <w:ind w:firstLine="709"/>
        <w:jc w:val="both"/>
        <w:rPr>
          <w:color w:val="000000" w:themeColor="text1"/>
        </w:rPr>
      </w:pPr>
      <w:r w:rsidRPr="009165BB">
        <w:rPr>
          <w:color w:val="000000" w:themeColor="text1"/>
        </w:rPr>
        <w:t>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 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F123C2" w:rsidRPr="009165BB" w:rsidRDefault="00F123C2" w:rsidP="00E22B27">
      <w:pPr>
        <w:spacing w:line="0" w:lineRule="atLeast"/>
        <w:ind w:firstLine="709"/>
        <w:jc w:val="both"/>
        <w:rPr>
          <w:color w:val="000000" w:themeColor="text1"/>
        </w:rPr>
      </w:pPr>
      <w:r w:rsidRPr="009165BB">
        <w:rPr>
          <w:color w:val="000000" w:themeColor="text1"/>
        </w:rPr>
        <w:t>Результаты проведения фотосъемки, аудио- и видеозаписи являются приложением к акту контрольного мероприятия.</w:t>
      </w:r>
    </w:p>
    <w:p w:rsidR="00F123C2" w:rsidRPr="009165BB" w:rsidRDefault="00F123C2" w:rsidP="00E22B27">
      <w:pPr>
        <w:spacing w:line="0" w:lineRule="atLeast"/>
        <w:ind w:firstLine="709"/>
        <w:jc w:val="both"/>
        <w:rPr>
          <w:color w:val="000000" w:themeColor="text1"/>
        </w:rPr>
      </w:pPr>
      <w:r w:rsidRPr="009165BB">
        <w:rPr>
          <w:color w:val="000000" w:themeColor="text1"/>
        </w:rPr>
        <w:t>Использование фотосъемки, аудио-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w:t>
      </w:r>
      <w:hyperlink r:id="rId33" w:anchor="/document/10102673/entry/5" w:history="1">
        <w:r w:rsidRPr="009165BB">
          <w:rPr>
            <w:color w:val="000000" w:themeColor="text1"/>
          </w:rPr>
          <w:t>государственной</w:t>
        </w:r>
      </w:hyperlink>
      <w:r w:rsidRPr="009165BB">
        <w:rPr>
          <w:color w:val="000000" w:themeColor="text1"/>
        </w:rPr>
        <w:t>, коммерческой, служебной или иной охраняемой законом тайны.</w:t>
      </w:r>
    </w:p>
    <w:p w:rsidR="00777414" w:rsidRPr="009165BB" w:rsidRDefault="00F123C2" w:rsidP="00E22B27">
      <w:pPr>
        <w:spacing w:line="0" w:lineRule="atLeast"/>
        <w:ind w:firstLine="709"/>
        <w:jc w:val="both"/>
        <w:rPr>
          <w:color w:val="000000" w:themeColor="text1"/>
        </w:rPr>
      </w:pPr>
      <w:r w:rsidRPr="009165BB">
        <w:rPr>
          <w:color w:val="000000" w:themeColor="text1"/>
        </w:rPr>
        <w:t xml:space="preserve">4.11. </w:t>
      </w:r>
      <w:r w:rsidR="00777414" w:rsidRPr="009165BB">
        <w:rPr>
          <w:color w:val="000000" w:themeColor="text1"/>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34" w:history="1">
        <w:r w:rsidR="00777414" w:rsidRPr="009165BB">
          <w:rPr>
            <w:rStyle w:val="a3"/>
            <w:color w:val="000000" w:themeColor="text1"/>
          </w:rPr>
          <w:t>частью 2 статьи 90</w:t>
        </w:r>
      </w:hyperlink>
      <w:r w:rsidR="00777414" w:rsidRPr="009165BB">
        <w:rPr>
          <w:color w:val="000000" w:themeColor="text1"/>
        </w:rPr>
        <w:t xml:space="preserve"> Федерального закона от 31.07.2020 </w:t>
      </w:r>
      <w:r w:rsidR="00777414" w:rsidRPr="009165BB">
        <w:rPr>
          <w:color w:val="000000" w:themeColor="text1"/>
        </w:rPr>
        <w:lastRenderedPageBreak/>
        <w:t>№ 248-ФЗ «О государственном контроле (надзоре) и муниципальном контроле в Российской Федерации».</w:t>
      </w:r>
    </w:p>
    <w:p w:rsidR="00777414" w:rsidRPr="009165BB" w:rsidRDefault="00F123C2"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4.12</w:t>
      </w:r>
      <w:r w:rsidR="00777414" w:rsidRPr="009165BB">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9165BB" w:rsidRDefault="00777414" w:rsidP="00E22B27">
      <w:pPr>
        <w:spacing w:line="0" w:lineRule="atLeast"/>
        <w:ind w:firstLine="709"/>
        <w:jc w:val="both"/>
        <w:rPr>
          <w:color w:val="000000" w:themeColor="text1"/>
        </w:rPr>
      </w:pPr>
      <w:r w:rsidRPr="009165BB">
        <w:rPr>
          <w:color w:val="000000" w:themeColor="text1"/>
        </w:rPr>
        <w:t>Оформление акта производится на месте проведения контрольного мероприятия в день окончания проведения такого мероприятия,</w:t>
      </w:r>
      <w:r w:rsidRPr="009165BB">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9165BB">
        <w:rPr>
          <w:color w:val="000000" w:themeColor="text1"/>
        </w:rPr>
        <w:t>.</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3.16. Информация о контрольных мероприятиях размещается в Едином реестре контрольных (надзорных) мероприятий.</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xml:space="preserve">3.17.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9165BB">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9165BB">
        <w:rPr>
          <w:rFonts w:ascii="Times New Roman" w:hAnsi="Times New Roman" w:cs="Times New Roman"/>
          <w:color w:val="000000" w:themeColor="text1"/>
          <w:sz w:val="24"/>
          <w:szCs w:val="24"/>
        </w:rPr>
        <w:t>Единый портал</w:t>
      </w:r>
      <w:r w:rsidRPr="009165BB">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9165BB">
        <w:rPr>
          <w:rFonts w:ascii="Times New Roman" w:hAnsi="Times New Roman" w:cs="Times New Roman"/>
          <w:color w:val="000000" w:themeColor="text1"/>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9165BB">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rsidR="00777414" w:rsidRPr="009165BB" w:rsidRDefault="00F123C2"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4.15</w:t>
      </w:r>
      <w:r w:rsidR="00777414" w:rsidRPr="009165BB">
        <w:rPr>
          <w:rFonts w:ascii="Times New Roman" w:hAnsi="Times New Roman" w:cs="Times New Roman"/>
          <w:color w:val="000000" w:themeColor="text1"/>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77414" w:rsidRPr="009165BB">
        <w:rPr>
          <w:rFonts w:ascii="Times New Roman" w:hAnsi="Times New Roman" w:cs="Times New Roman"/>
          <w:color w:val="000000" w:themeColor="text1"/>
          <w:sz w:val="24"/>
          <w:szCs w:val="24"/>
          <w:shd w:val="clear" w:color="auto" w:fill="FFFFFF"/>
        </w:rPr>
        <w:t xml:space="preserve">Федерального закона </w:t>
      </w:r>
      <w:r w:rsidR="00777414" w:rsidRPr="009165BB">
        <w:rPr>
          <w:rFonts w:ascii="Times New Roman" w:hAnsi="Times New Roman" w:cs="Times New Roman"/>
          <w:color w:val="000000" w:themeColor="text1"/>
          <w:sz w:val="24"/>
          <w:szCs w:val="24"/>
        </w:rPr>
        <w:t>от 31.07.2020 № 248-ФЗ «О государственном контроле (надзоре) и муниципальном контроле в Российской Федерации» и разделом 4 настоящего Положения</w:t>
      </w:r>
      <w:r w:rsidR="001858A0" w:rsidRPr="009165BB">
        <w:rPr>
          <w:rStyle w:val="ac"/>
          <w:rFonts w:ascii="Times New Roman" w:hAnsi="Times New Roman" w:cs="Times New Roman"/>
          <w:color w:val="000000" w:themeColor="text1"/>
          <w:sz w:val="24"/>
          <w:szCs w:val="24"/>
        </w:rPr>
        <w:footnoteReference w:id="2"/>
      </w:r>
      <w:r w:rsidR="00777414" w:rsidRPr="009165BB">
        <w:rPr>
          <w:rFonts w:ascii="Times New Roman" w:hAnsi="Times New Roman" w:cs="Times New Roman"/>
          <w:color w:val="000000" w:themeColor="text1"/>
          <w:sz w:val="24"/>
          <w:szCs w:val="24"/>
        </w:rPr>
        <w:t>.</w:t>
      </w:r>
    </w:p>
    <w:p w:rsidR="00777414" w:rsidRPr="009165BB" w:rsidRDefault="00F123C2"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4.16</w:t>
      </w:r>
      <w:r w:rsidR="00777414" w:rsidRPr="009165BB">
        <w:rPr>
          <w:rFonts w:ascii="Times New Roman" w:hAnsi="Times New Roman" w:cs="Times New Roman"/>
          <w:color w:val="000000" w:themeColor="text1"/>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w:t>
      </w:r>
      <w:r w:rsidR="00777414" w:rsidRPr="009165BB">
        <w:rPr>
          <w:rFonts w:ascii="Times New Roman" w:hAnsi="Times New Roman" w:cs="Times New Roman"/>
          <w:color w:val="000000" w:themeColor="text1"/>
          <w:sz w:val="24"/>
          <w:szCs w:val="24"/>
        </w:rPr>
        <w:lastRenderedPageBreak/>
        <w:t>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77414" w:rsidRPr="009165BB" w:rsidRDefault="00F123C2"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4.17</w:t>
      </w:r>
      <w:r w:rsidR="00777414" w:rsidRPr="009165BB">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bookmarkStart w:id="6" w:name="Par318"/>
      <w:bookmarkEnd w:id="6"/>
      <w:r w:rsidRPr="009165BB">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9165BB" w:rsidRDefault="00777414" w:rsidP="00E22B27">
      <w:pPr>
        <w:spacing w:line="0" w:lineRule="atLeast"/>
        <w:ind w:firstLine="709"/>
        <w:jc w:val="both"/>
        <w:rPr>
          <w:color w:val="000000" w:themeColor="text1"/>
        </w:rPr>
      </w:pPr>
      <w:r w:rsidRPr="009165BB">
        <w:rPr>
          <w:color w:val="000000" w:themeColor="text1"/>
        </w:rPr>
        <w:t xml:space="preserve">4) </w:t>
      </w:r>
      <w:r w:rsidRPr="009165BB">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9165BB">
        <w:rPr>
          <w:color w:val="000000" w:themeColor="text1"/>
        </w:rPr>
        <w:t>;</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123C2" w:rsidRPr="009165BB" w:rsidRDefault="00F123C2" w:rsidP="00E22B27">
      <w:pPr>
        <w:spacing w:line="0" w:lineRule="atLeast"/>
        <w:ind w:firstLine="709"/>
        <w:jc w:val="both"/>
        <w:rPr>
          <w:color w:val="000000" w:themeColor="text1"/>
        </w:rPr>
      </w:pPr>
      <w:r w:rsidRPr="009165BB">
        <w:rPr>
          <w:color w:val="000000" w:themeColor="text1"/>
        </w:rPr>
        <w:t>В случае устранения выявленного нарушения до окончания проведения контрольного мероприятия, в акте указывается факт его устранения, при этом, в соответствии со </w:t>
      </w:r>
      <w:hyperlink r:id="rId35" w:anchor="/document/74449814/entry/9004" w:history="1">
        <w:r w:rsidRPr="009165BB">
          <w:rPr>
            <w:color w:val="000000" w:themeColor="text1"/>
          </w:rPr>
          <w:t>пунктом 4 статьи 90</w:t>
        </w:r>
      </w:hyperlink>
      <w:r w:rsidRPr="009165BB">
        <w:rPr>
          <w:color w:val="000000" w:themeColor="text1"/>
        </w:rPr>
        <w:t> Федерального закона, меры по привлечению виновных лиц к установленной законом ответственности (в части административных правонарушений) не принимаются.</w:t>
      </w:r>
    </w:p>
    <w:p w:rsidR="00777414" w:rsidRPr="009165BB" w:rsidRDefault="00F123C2"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xml:space="preserve">4.18. </w:t>
      </w:r>
      <w:r w:rsidR="00777414" w:rsidRPr="009165BB">
        <w:rPr>
          <w:rFonts w:ascii="Times New Roman" w:hAnsi="Times New Roman" w:cs="Times New Roman"/>
          <w:color w:val="000000" w:themeColor="text1"/>
          <w:sz w:val="24"/>
          <w:szCs w:val="24"/>
        </w:rPr>
        <w:t>.Должностные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B557D5" w:rsidRPr="009165BB">
        <w:rPr>
          <w:rFonts w:ascii="Times New Roman" w:hAnsi="Times New Roman" w:cs="Times New Roman"/>
          <w:color w:val="000000" w:themeColor="text1"/>
          <w:sz w:val="24"/>
          <w:szCs w:val="24"/>
        </w:rPr>
        <w:t xml:space="preserve"> Республики Бурятия</w:t>
      </w:r>
      <w:r w:rsidR="00777414" w:rsidRPr="009165BB">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p>
    <w:p w:rsidR="00777414" w:rsidRPr="009165BB" w:rsidRDefault="00F123C2" w:rsidP="00E22B27">
      <w:pPr>
        <w:pStyle w:val="ConsPlusNormal"/>
        <w:spacing w:line="0" w:lineRule="atLeast"/>
        <w:ind w:firstLine="0"/>
        <w:jc w:val="center"/>
        <w:rPr>
          <w:rFonts w:ascii="Times New Roman" w:hAnsi="Times New Roman" w:cs="Times New Roman"/>
          <w:b/>
          <w:bCs/>
          <w:color w:val="000000" w:themeColor="text1"/>
          <w:sz w:val="24"/>
          <w:szCs w:val="24"/>
        </w:rPr>
      </w:pPr>
      <w:r w:rsidRPr="009165BB">
        <w:rPr>
          <w:rFonts w:ascii="Times New Roman" w:hAnsi="Times New Roman" w:cs="Times New Roman"/>
          <w:b/>
          <w:bCs/>
          <w:color w:val="000000" w:themeColor="text1"/>
          <w:sz w:val="24"/>
          <w:szCs w:val="24"/>
        </w:rPr>
        <w:t>5</w:t>
      </w:r>
      <w:r w:rsidR="00777414" w:rsidRPr="009165BB">
        <w:rPr>
          <w:rFonts w:ascii="Times New Roman" w:hAnsi="Times New Roman" w:cs="Times New Roman"/>
          <w:b/>
          <w:bCs/>
          <w:color w:val="000000" w:themeColor="text1"/>
          <w:sz w:val="24"/>
          <w:szCs w:val="24"/>
        </w:rPr>
        <w:t>.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9165BB" w:rsidRDefault="00777414" w:rsidP="00E22B27">
      <w:pPr>
        <w:pStyle w:val="ConsPlusNormal"/>
        <w:spacing w:line="0" w:lineRule="atLeast"/>
        <w:ind w:firstLine="0"/>
        <w:jc w:val="center"/>
        <w:rPr>
          <w:rFonts w:ascii="Times New Roman" w:hAnsi="Times New Roman" w:cs="Times New Roman"/>
          <w:b/>
          <w:bCs/>
          <w:color w:val="000000" w:themeColor="text1"/>
          <w:sz w:val="24"/>
          <w:szCs w:val="24"/>
        </w:rPr>
      </w:pPr>
    </w:p>
    <w:p w:rsidR="00777414" w:rsidRPr="009165BB" w:rsidRDefault="00F123C2"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lastRenderedPageBreak/>
        <w:t>5</w:t>
      </w:r>
      <w:r w:rsidR="00777414" w:rsidRPr="009165BB">
        <w:rPr>
          <w:rFonts w:ascii="Times New Roman" w:hAnsi="Times New Roman" w:cs="Times New Roman"/>
          <w:color w:val="000000" w:themeColor="text1"/>
          <w:sz w:val="24"/>
          <w:szCs w:val="24"/>
        </w:rPr>
        <w:t>.1. Решения администрации, действия (бездействие) должностных лиц, уполномоченных осуществлять муниципальный жилищный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F123C2" w:rsidRPr="009165BB" w:rsidRDefault="00F123C2"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lang w:eastAsia="ru-RU"/>
        </w:rPr>
        <w:t>Судебное обжалование решений контрольного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777414" w:rsidRPr="009165BB" w:rsidRDefault="00A3069C"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5</w:t>
      </w:r>
      <w:r w:rsidR="00777414" w:rsidRPr="009165BB">
        <w:rPr>
          <w:rFonts w:ascii="Times New Roman" w:hAnsi="Times New Roman" w:cs="Times New Roman"/>
          <w:color w:val="000000" w:themeColor="text1"/>
          <w:sz w:val="24"/>
          <w:szCs w:val="24"/>
        </w:rPr>
        <w:t>.2.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A3069C" w:rsidRPr="009165BB" w:rsidRDefault="00A3069C" w:rsidP="00E22B27">
      <w:pPr>
        <w:spacing w:line="0" w:lineRule="atLeast"/>
        <w:jc w:val="both"/>
        <w:rPr>
          <w:color w:val="000000" w:themeColor="text1"/>
        </w:rPr>
      </w:pPr>
      <w:r w:rsidRPr="009165BB">
        <w:rPr>
          <w:color w:val="000000" w:themeColor="text1"/>
        </w:rPr>
        <w:t>1) решений о проведении контрольных мероприятий и обязательных профилактических визитов;</w:t>
      </w:r>
    </w:p>
    <w:p w:rsidR="00A3069C" w:rsidRPr="009165BB" w:rsidRDefault="00A3069C" w:rsidP="00E22B27">
      <w:pPr>
        <w:spacing w:line="0" w:lineRule="atLeast"/>
        <w:jc w:val="both"/>
        <w:rPr>
          <w:color w:val="000000" w:themeColor="text1"/>
        </w:rPr>
      </w:pPr>
      <w:r w:rsidRPr="009165BB">
        <w:rPr>
          <w:color w:val="000000" w:themeColor="text1"/>
        </w:rPr>
        <w:t>2) актов контрольных мероприятий и обязательных профилактических визитов, предписаний об устранении выявленных нарушений;</w:t>
      </w:r>
    </w:p>
    <w:p w:rsidR="00A3069C" w:rsidRPr="009165BB" w:rsidRDefault="00A3069C" w:rsidP="00E22B27">
      <w:pPr>
        <w:spacing w:line="0" w:lineRule="atLeast"/>
        <w:jc w:val="both"/>
        <w:rPr>
          <w:color w:val="000000" w:themeColor="text1"/>
        </w:rPr>
      </w:pPr>
      <w:r w:rsidRPr="009165BB">
        <w:rPr>
          <w:color w:val="000000" w:themeColor="text1"/>
        </w:rPr>
        <w:t>3) действий (бездействия) должностных лиц контрольного органа в рамках контрольных мероприятий и обязательных профилактических визитов;</w:t>
      </w:r>
    </w:p>
    <w:p w:rsidR="00A3069C" w:rsidRPr="009165BB" w:rsidRDefault="00A3069C" w:rsidP="00E22B27">
      <w:pPr>
        <w:spacing w:line="0" w:lineRule="atLeast"/>
        <w:jc w:val="both"/>
        <w:rPr>
          <w:color w:val="000000" w:themeColor="text1"/>
        </w:rPr>
      </w:pPr>
      <w:r w:rsidRPr="009165BB">
        <w:rPr>
          <w:color w:val="000000" w:themeColor="text1"/>
        </w:rPr>
        <w:t>4) решений об отнесении объектов контроля к соответствующей категории риска;</w:t>
      </w:r>
    </w:p>
    <w:p w:rsidR="00A3069C" w:rsidRPr="009165BB" w:rsidRDefault="00A3069C" w:rsidP="00E22B27">
      <w:pPr>
        <w:spacing w:line="0" w:lineRule="atLeast"/>
        <w:jc w:val="both"/>
        <w:rPr>
          <w:color w:val="000000" w:themeColor="text1"/>
        </w:rPr>
      </w:pPr>
      <w:r w:rsidRPr="009165BB">
        <w:rPr>
          <w:color w:val="000000" w:themeColor="text1"/>
        </w:rPr>
        <w:t>5) решений об отказе в проведении обязательных профилактических визитов по заявлениям контролируемых лиц;</w:t>
      </w:r>
    </w:p>
    <w:p w:rsidR="00A3069C" w:rsidRPr="009165BB" w:rsidRDefault="00A3069C" w:rsidP="00E22B27">
      <w:pPr>
        <w:spacing w:line="0" w:lineRule="atLeast"/>
        <w:jc w:val="both"/>
        <w:rPr>
          <w:color w:val="000000" w:themeColor="text1"/>
        </w:rPr>
      </w:pPr>
      <w:r w:rsidRPr="009165BB">
        <w:rPr>
          <w:color w:val="000000" w:themeColor="text1"/>
        </w:rPr>
        <w:t>6) иных решений, принимаемых контрольными органами по итогам профилактических и (или) контрольных мероприятий, предусмотренных </w:t>
      </w:r>
      <w:hyperlink r:id="rId36" w:anchor="/document/74449814/entry/0" w:history="1">
        <w:r w:rsidRPr="009165BB">
          <w:rPr>
            <w:color w:val="000000" w:themeColor="text1"/>
          </w:rPr>
          <w:t>Федеральным законом</w:t>
        </w:r>
      </w:hyperlink>
      <w:r w:rsidRPr="009165BB">
        <w:rPr>
          <w:color w:val="000000" w:themeColor="text1"/>
        </w:rPr>
        <w:t>, в отношении контролируемых лиц или объектов контроля.</w:t>
      </w:r>
    </w:p>
    <w:p w:rsidR="00777414" w:rsidRPr="009165BB" w:rsidRDefault="00A3069C"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5</w:t>
      </w:r>
      <w:r w:rsidR="00777414" w:rsidRPr="009165BB">
        <w:rPr>
          <w:rFonts w:ascii="Times New Roman" w:hAnsi="Times New Roman" w:cs="Times New Roman"/>
          <w:color w:val="000000" w:themeColor="text1"/>
          <w:sz w:val="24"/>
          <w:szCs w:val="24"/>
        </w:rPr>
        <w:t>.3.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00777414" w:rsidRPr="009165BB">
        <w:rPr>
          <w:rFonts w:ascii="Times New Roman" w:hAnsi="Times New Roman" w:cs="Times New Roman"/>
          <w:color w:val="000000" w:themeColor="text1"/>
          <w:sz w:val="24"/>
          <w:szCs w:val="24"/>
          <w:shd w:val="clear" w:color="auto" w:fill="FFFFFF"/>
        </w:rPr>
        <w:t xml:space="preserve"> и (или) регионального портала государственных и муниципальных услуг</w:t>
      </w:r>
      <w:r w:rsidR="00A7472F" w:rsidRPr="009165BB">
        <w:rPr>
          <w:rFonts w:ascii="Times New Roman" w:hAnsi="Times New Roman" w:cs="Times New Roman"/>
          <w:color w:val="000000" w:themeColor="text1"/>
          <w:sz w:val="24"/>
          <w:szCs w:val="24"/>
          <w:shd w:val="clear" w:color="auto" w:fill="FFFFFF"/>
        </w:rPr>
        <w:t>.</w:t>
      </w:r>
    </w:p>
    <w:p w:rsidR="00777414" w:rsidRPr="009165BB" w:rsidRDefault="00777414" w:rsidP="00E22B27">
      <w:pPr>
        <w:pStyle w:val="s1"/>
        <w:spacing w:line="0" w:lineRule="atLeast"/>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B557D5" w:rsidRPr="009165BB">
        <w:rPr>
          <w:rFonts w:ascii="Times New Roman" w:hAnsi="Times New Roman" w:cs="Times New Roman"/>
          <w:color w:val="000000" w:themeColor="text1"/>
          <w:sz w:val="24"/>
          <w:szCs w:val="24"/>
        </w:rPr>
        <w:t>муниципального образования городского поселения «Поселок Онохой»</w:t>
      </w:r>
      <w:r w:rsidRPr="009165BB">
        <w:rPr>
          <w:rFonts w:ascii="Times New Roman" w:hAnsi="Times New Roman" w:cs="Times New Roman"/>
          <w:color w:val="000000" w:themeColor="text1"/>
          <w:sz w:val="24"/>
          <w:szCs w:val="24"/>
        </w:rPr>
        <w:t xml:space="preserve">с предварительным информированием главы </w:t>
      </w:r>
      <w:r w:rsidR="00B557D5" w:rsidRPr="009165BB">
        <w:rPr>
          <w:rFonts w:ascii="Times New Roman" w:hAnsi="Times New Roman" w:cs="Times New Roman"/>
          <w:color w:val="000000" w:themeColor="text1"/>
          <w:sz w:val="24"/>
          <w:szCs w:val="24"/>
        </w:rPr>
        <w:t>муниципального образования городского поселения «Поселок Онохой»</w:t>
      </w:r>
      <w:r w:rsidRPr="009165BB">
        <w:rPr>
          <w:rFonts w:ascii="Times New Roman" w:hAnsi="Times New Roman" w:cs="Times New Roman"/>
          <w:color w:val="000000" w:themeColor="text1"/>
          <w:sz w:val="24"/>
          <w:szCs w:val="24"/>
        </w:rPr>
        <w:t>о наличии вжалобе (документах) сведений, составляющих государственную или иную охраняемую законом тайну.</w:t>
      </w:r>
    </w:p>
    <w:p w:rsidR="00777414" w:rsidRPr="009165BB" w:rsidRDefault="00A3069C"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5</w:t>
      </w:r>
      <w:r w:rsidR="00777414" w:rsidRPr="009165BB">
        <w:rPr>
          <w:rFonts w:ascii="Times New Roman" w:hAnsi="Times New Roman" w:cs="Times New Roman"/>
          <w:color w:val="000000" w:themeColor="text1"/>
          <w:sz w:val="24"/>
          <w:szCs w:val="24"/>
        </w:rPr>
        <w:t>.4. Жалоба на решение администрации, действия (бездействие) его должностных лиц рассматривается главой (заместителем главы)</w:t>
      </w:r>
      <w:r w:rsidR="00B557D5" w:rsidRPr="009165BB">
        <w:rPr>
          <w:rFonts w:ascii="Times New Roman" w:hAnsi="Times New Roman" w:cs="Times New Roman"/>
          <w:color w:val="000000" w:themeColor="text1"/>
          <w:sz w:val="24"/>
          <w:szCs w:val="24"/>
        </w:rPr>
        <w:t xml:space="preserve"> муниципального образования «Заиграевский район»</w:t>
      </w:r>
      <w:r w:rsidR="00777414" w:rsidRPr="009165BB">
        <w:rPr>
          <w:rFonts w:ascii="Times New Roman" w:hAnsi="Times New Roman" w:cs="Times New Roman"/>
          <w:color w:val="000000" w:themeColor="text1"/>
          <w:sz w:val="24"/>
          <w:szCs w:val="24"/>
        </w:rPr>
        <w:t>.</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77414" w:rsidRPr="009165BB" w:rsidRDefault="00777414"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77414" w:rsidRPr="009165BB" w:rsidRDefault="00A3069C" w:rsidP="00E22B27">
      <w:pPr>
        <w:pStyle w:val="ConsPlusNormal"/>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5</w:t>
      </w:r>
      <w:r w:rsidR="00777414" w:rsidRPr="009165BB">
        <w:rPr>
          <w:rFonts w:ascii="Times New Roman" w:hAnsi="Times New Roman" w:cs="Times New Roman"/>
          <w:color w:val="000000" w:themeColor="text1"/>
          <w:sz w:val="24"/>
          <w:szCs w:val="24"/>
        </w:rPr>
        <w:t xml:space="preserve">.6. Жалоба на решение администрации, действия (бездействие) его должностных лиц подлежит рассмотрению в течение </w:t>
      </w:r>
      <w:r w:rsidRPr="009165BB">
        <w:rPr>
          <w:rFonts w:ascii="Times New Roman" w:hAnsi="Times New Roman" w:cs="Times New Roman"/>
          <w:color w:val="000000" w:themeColor="text1"/>
          <w:sz w:val="24"/>
          <w:szCs w:val="24"/>
        </w:rPr>
        <w:t>15</w:t>
      </w:r>
      <w:r w:rsidR="00777414" w:rsidRPr="009165BB">
        <w:rPr>
          <w:rFonts w:ascii="Times New Roman" w:hAnsi="Times New Roman" w:cs="Times New Roman"/>
          <w:color w:val="000000" w:themeColor="text1"/>
          <w:sz w:val="24"/>
          <w:szCs w:val="24"/>
        </w:rPr>
        <w:t xml:space="preserve"> рабочих дней со дня ее регистрации. </w:t>
      </w:r>
    </w:p>
    <w:p w:rsidR="00777414" w:rsidRPr="009165BB" w:rsidRDefault="00A3069C" w:rsidP="00E22B27">
      <w:pPr>
        <w:spacing w:line="0" w:lineRule="atLeast"/>
        <w:ind w:firstLine="709"/>
        <w:jc w:val="both"/>
        <w:rPr>
          <w:color w:val="000000" w:themeColor="text1"/>
        </w:rPr>
      </w:pPr>
      <w:r w:rsidRPr="009165BB">
        <w:rPr>
          <w:color w:val="000000" w:themeColor="text1"/>
        </w:rPr>
        <w:lastRenderedPageBreak/>
        <w:t>Жалоба контролируемого лица на решение об отнесении объектов контроля к соответствующей категории риска рассматривается в срок не позднее 5 рабочих дней.</w:t>
      </w:r>
    </w:p>
    <w:p w:rsidR="00A3069C" w:rsidRPr="009165BB" w:rsidRDefault="00A3069C" w:rsidP="00E22B27">
      <w:pPr>
        <w:spacing w:line="0" w:lineRule="atLeast"/>
        <w:ind w:firstLine="709"/>
        <w:jc w:val="both"/>
        <w:rPr>
          <w:color w:val="000000" w:themeColor="text1"/>
        </w:rPr>
      </w:pPr>
      <w:r w:rsidRPr="009165BB">
        <w:rPr>
          <w:color w:val="000000" w:themeColor="text1"/>
        </w:rPr>
        <w:t>5.7.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w:t>
      </w:r>
      <w:hyperlink r:id="rId37" w:tgtFrame="_blank" w:history="1">
        <w:r w:rsidRPr="009165BB">
          <w:rPr>
            <w:color w:val="000000" w:themeColor="text1"/>
          </w:rPr>
          <w:t>едином портале</w:t>
        </w:r>
      </w:hyperlink>
      <w:r w:rsidRPr="009165BB">
        <w:rPr>
          <w:color w:val="000000" w:themeColor="text1"/>
        </w:rPr>
        <w:t>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A3069C" w:rsidRPr="009165BB" w:rsidRDefault="00A3069C" w:rsidP="00E22B27">
      <w:pPr>
        <w:spacing w:line="0" w:lineRule="atLeast"/>
        <w:ind w:firstLine="709"/>
        <w:jc w:val="both"/>
        <w:rPr>
          <w:color w:val="000000" w:themeColor="text1"/>
        </w:rPr>
      </w:pPr>
    </w:p>
    <w:p w:rsidR="00777414" w:rsidRPr="009165BB" w:rsidRDefault="00A3069C" w:rsidP="00E22B27">
      <w:pPr>
        <w:pStyle w:val="1"/>
        <w:spacing w:line="0" w:lineRule="atLeast"/>
        <w:jc w:val="center"/>
        <w:rPr>
          <w:rFonts w:ascii="Times New Roman" w:hAnsi="Times New Roman" w:cs="Times New Roman"/>
          <w:b/>
          <w:bCs/>
          <w:color w:val="000000" w:themeColor="text1"/>
          <w:sz w:val="24"/>
          <w:szCs w:val="24"/>
        </w:rPr>
      </w:pPr>
      <w:r w:rsidRPr="009165BB">
        <w:rPr>
          <w:rFonts w:ascii="Times New Roman" w:hAnsi="Times New Roman" w:cs="Times New Roman"/>
          <w:b/>
          <w:bCs/>
          <w:color w:val="000000" w:themeColor="text1"/>
          <w:sz w:val="24"/>
          <w:szCs w:val="24"/>
        </w:rPr>
        <w:t>6</w:t>
      </w:r>
      <w:r w:rsidR="00777414" w:rsidRPr="009165BB">
        <w:rPr>
          <w:rFonts w:ascii="Times New Roman" w:hAnsi="Times New Roman" w:cs="Times New Roman"/>
          <w:b/>
          <w:bCs/>
          <w:color w:val="000000" w:themeColor="text1"/>
          <w:sz w:val="24"/>
          <w:szCs w:val="24"/>
        </w:rPr>
        <w:t xml:space="preserve">. Ключевые показатели муниципального жилищного контроля </w:t>
      </w:r>
      <w:r w:rsidR="00777414" w:rsidRPr="009165BB">
        <w:rPr>
          <w:rFonts w:ascii="Times New Roman" w:hAnsi="Times New Roman" w:cs="Times New Roman"/>
          <w:b/>
          <w:bCs/>
          <w:color w:val="000000" w:themeColor="text1"/>
          <w:sz w:val="24"/>
          <w:szCs w:val="24"/>
        </w:rPr>
        <w:br/>
        <w:t>и их целевые значения</w:t>
      </w:r>
    </w:p>
    <w:p w:rsidR="00777414" w:rsidRPr="009165BB" w:rsidRDefault="00777414" w:rsidP="00E22B27">
      <w:pPr>
        <w:pStyle w:val="1"/>
        <w:spacing w:line="0" w:lineRule="atLeast"/>
        <w:jc w:val="center"/>
        <w:rPr>
          <w:rFonts w:ascii="Times New Roman" w:hAnsi="Times New Roman" w:cs="Times New Roman"/>
          <w:b/>
          <w:bCs/>
          <w:color w:val="000000" w:themeColor="text1"/>
          <w:sz w:val="24"/>
          <w:szCs w:val="24"/>
        </w:rPr>
      </w:pPr>
    </w:p>
    <w:p w:rsidR="00777414" w:rsidRPr="009165BB" w:rsidRDefault="00A3069C" w:rsidP="00E22B27">
      <w:pPr>
        <w:pStyle w:val="1"/>
        <w:spacing w:line="0" w:lineRule="atLeast"/>
        <w:ind w:firstLine="709"/>
        <w:jc w:val="both"/>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6</w:t>
      </w:r>
      <w:r w:rsidR="00777414" w:rsidRPr="009165BB">
        <w:rPr>
          <w:rFonts w:ascii="Times New Roman" w:hAnsi="Times New Roman" w:cs="Times New Roman"/>
          <w:color w:val="000000" w:themeColor="text1"/>
          <w:sz w:val="24"/>
          <w:szCs w:val="24"/>
        </w:rPr>
        <w:t xml:space="preserve">.1.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77414" w:rsidRPr="009165BB" w:rsidRDefault="00A3069C" w:rsidP="00E22B27">
      <w:pPr>
        <w:pStyle w:val="1"/>
        <w:spacing w:line="0" w:lineRule="atLeast"/>
        <w:ind w:firstLine="709"/>
        <w:jc w:val="both"/>
        <w:rPr>
          <w:rFonts w:ascii="Times New Roman" w:hAnsi="Times New Roman" w:cs="Times New Roman"/>
          <w:bCs/>
          <w:color w:val="000000" w:themeColor="text1"/>
          <w:sz w:val="24"/>
          <w:szCs w:val="24"/>
        </w:rPr>
      </w:pPr>
      <w:r w:rsidRPr="009165BB">
        <w:rPr>
          <w:rFonts w:ascii="Times New Roman" w:hAnsi="Times New Roman" w:cs="Times New Roman"/>
          <w:color w:val="000000" w:themeColor="text1"/>
          <w:sz w:val="24"/>
          <w:szCs w:val="24"/>
        </w:rPr>
        <w:t>6</w:t>
      </w:r>
      <w:r w:rsidR="00777414" w:rsidRPr="009165BB">
        <w:rPr>
          <w:rFonts w:ascii="Times New Roman" w:hAnsi="Times New Roman" w:cs="Times New Roman"/>
          <w:color w:val="000000" w:themeColor="text1"/>
          <w:sz w:val="24"/>
          <w:szCs w:val="24"/>
        </w:rPr>
        <w:t xml:space="preserve">.2. Ключевые показатели и их целевые значения, индикативные показатели </w:t>
      </w:r>
      <w:r w:rsidRPr="009165BB">
        <w:rPr>
          <w:rFonts w:ascii="Times New Roman" w:hAnsi="Times New Roman" w:cs="Times New Roman"/>
          <w:color w:val="000000" w:themeColor="text1"/>
          <w:sz w:val="24"/>
          <w:szCs w:val="24"/>
        </w:rPr>
        <w:t>в сфере</w:t>
      </w:r>
      <w:r w:rsidR="00777414" w:rsidRPr="009165BB">
        <w:rPr>
          <w:rFonts w:ascii="Times New Roman" w:hAnsi="Times New Roman" w:cs="Times New Roman"/>
          <w:color w:val="000000" w:themeColor="text1"/>
          <w:sz w:val="24"/>
          <w:szCs w:val="24"/>
        </w:rPr>
        <w:t xml:space="preserve"> муниципального жилищного контроля утверждаются </w:t>
      </w:r>
      <w:r w:rsidR="00B557D5" w:rsidRPr="009165BB">
        <w:rPr>
          <w:rFonts w:ascii="Times New Roman" w:hAnsi="Times New Roman" w:cs="Times New Roman"/>
          <w:bCs/>
          <w:color w:val="000000" w:themeColor="text1"/>
          <w:sz w:val="24"/>
          <w:szCs w:val="24"/>
        </w:rPr>
        <w:t>Советом депутатов муниципального образования городского поселения «Поселок Онохой»</w:t>
      </w:r>
      <w:r w:rsidRPr="009165BB">
        <w:rPr>
          <w:rFonts w:ascii="Times New Roman" w:hAnsi="Times New Roman" w:cs="Times New Roman"/>
          <w:bCs/>
          <w:color w:val="000000" w:themeColor="text1"/>
          <w:sz w:val="24"/>
          <w:szCs w:val="24"/>
        </w:rPr>
        <w:t xml:space="preserve"> (Приложение №3 к настоящему Положению).</w:t>
      </w:r>
    </w:p>
    <w:p w:rsidR="00A3069C" w:rsidRPr="009165BB" w:rsidRDefault="00A3069C" w:rsidP="00E22B27">
      <w:pPr>
        <w:spacing w:line="0" w:lineRule="atLeast"/>
        <w:ind w:firstLine="709"/>
        <w:jc w:val="both"/>
        <w:rPr>
          <w:color w:val="000000" w:themeColor="text1"/>
        </w:rPr>
      </w:pPr>
      <w:r w:rsidRPr="009165BB">
        <w:rPr>
          <w:color w:val="000000" w:themeColor="text1"/>
        </w:rPr>
        <w:t>6.3. Администрация ежегодно осуществляет подготовку доклада о муниципальном жилищном контроле с указанием сведений о достижении ключевых показателей и сведений об индикативных показателях, в том числе о влиянии профилактических мероприятий и контрольных мероприятий на достижение ключевых показателей.</w:t>
      </w:r>
    </w:p>
    <w:p w:rsidR="00A3069C" w:rsidRPr="009165BB" w:rsidRDefault="00A3069C" w:rsidP="00E22B27">
      <w:pPr>
        <w:pStyle w:val="1"/>
        <w:spacing w:line="0" w:lineRule="atLeast"/>
        <w:ind w:firstLine="709"/>
        <w:jc w:val="both"/>
        <w:rPr>
          <w:rFonts w:ascii="Times New Roman" w:hAnsi="Times New Roman" w:cs="Times New Roman"/>
          <w:color w:val="000000" w:themeColor="text1"/>
          <w:sz w:val="24"/>
          <w:szCs w:val="24"/>
        </w:rPr>
      </w:pPr>
    </w:p>
    <w:p w:rsidR="00777414" w:rsidRPr="009165BB" w:rsidRDefault="00777414" w:rsidP="00E22B27">
      <w:pPr>
        <w:pStyle w:val="ConsTitle"/>
        <w:widowControl/>
        <w:spacing w:line="0" w:lineRule="atLeast"/>
        <w:jc w:val="both"/>
        <w:rPr>
          <w:rFonts w:ascii="Times New Roman" w:hAnsi="Times New Roman" w:cs="Times New Roman"/>
          <w:color w:val="000000" w:themeColor="text1"/>
          <w:sz w:val="24"/>
          <w:szCs w:val="24"/>
        </w:rPr>
      </w:pPr>
    </w:p>
    <w:p w:rsidR="00777414" w:rsidRPr="009165BB" w:rsidRDefault="00777414" w:rsidP="00E22B27">
      <w:pPr>
        <w:pStyle w:val="ConsPlusNormal"/>
        <w:spacing w:line="0" w:lineRule="atLeast"/>
        <w:ind w:firstLine="0"/>
        <w:jc w:val="right"/>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br w:type="page"/>
      </w:r>
    </w:p>
    <w:p w:rsidR="00777414" w:rsidRPr="009165BB" w:rsidRDefault="00777414" w:rsidP="00E22B27">
      <w:pPr>
        <w:pStyle w:val="ConsPlusNormal"/>
        <w:spacing w:line="0" w:lineRule="atLeast"/>
        <w:ind w:firstLine="0"/>
        <w:jc w:val="right"/>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lastRenderedPageBreak/>
        <w:t>Приложение № 1</w:t>
      </w:r>
    </w:p>
    <w:p w:rsidR="00777414" w:rsidRPr="009165BB" w:rsidRDefault="00777414" w:rsidP="00E22B27">
      <w:pPr>
        <w:pStyle w:val="ConsPlusNormal"/>
        <w:spacing w:line="0" w:lineRule="atLeast"/>
        <w:ind w:firstLine="0"/>
        <w:jc w:val="right"/>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xml:space="preserve">к Положению о муниципальном жилищном контроле </w:t>
      </w:r>
      <w:r w:rsidRPr="009165BB">
        <w:rPr>
          <w:rFonts w:ascii="Times New Roman" w:hAnsi="Times New Roman" w:cs="Times New Roman"/>
          <w:color w:val="000000" w:themeColor="text1"/>
          <w:sz w:val="24"/>
          <w:szCs w:val="24"/>
        </w:rPr>
        <w:br/>
        <w:t xml:space="preserve">в </w:t>
      </w:r>
      <w:r w:rsidR="00B557D5" w:rsidRPr="009165BB">
        <w:rPr>
          <w:rFonts w:ascii="Times New Roman" w:hAnsi="Times New Roman" w:cs="Times New Roman"/>
          <w:color w:val="000000" w:themeColor="text1"/>
          <w:sz w:val="24"/>
          <w:szCs w:val="24"/>
        </w:rPr>
        <w:t>муниципальном образовании городского поселения «Поселок Онохой</w:t>
      </w:r>
      <w:bookmarkStart w:id="7" w:name="Par381"/>
      <w:bookmarkEnd w:id="7"/>
      <w:r w:rsidR="00B557D5" w:rsidRPr="009165BB">
        <w:rPr>
          <w:rFonts w:ascii="Times New Roman" w:hAnsi="Times New Roman" w:cs="Times New Roman"/>
          <w:color w:val="000000" w:themeColor="text1"/>
          <w:sz w:val="24"/>
          <w:szCs w:val="24"/>
        </w:rPr>
        <w:t>»</w:t>
      </w:r>
    </w:p>
    <w:p w:rsidR="00B557D5" w:rsidRDefault="00B557D5" w:rsidP="00E22B27">
      <w:pPr>
        <w:pStyle w:val="ConsPlusNormal"/>
        <w:spacing w:line="0" w:lineRule="atLeast"/>
        <w:ind w:firstLine="0"/>
        <w:jc w:val="right"/>
        <w:rPr>
          <w:rFonts w:ascii="Times New Roman" w:hAnsi="Times New Roman" w:cs="Times New Roman"/>
          <w:color w:val="000000" w:themeColor="text1"/>
          <w:sz w:val="24"/>
          <w:szCs w:val="24"/>
        </w:rPr>
      </w:pPr>
    </w:p>
    <w:p w:rsidR="008A1EE0" w:rsidRDefault="008A1EE0" w:rsidP="00E22B27">
      <w:pPr>
        <w:pStyle w:val="ConsPlusNormal"/>
        <w:spacing w:line="0" w:lineRule="atLeast"/>
        <w:ind w:firstLine="0"/>
        <w:jc w:val="right"/>
        <w:rPr>
          <w:rFonts w:ascii="Times New Roman" w:hAnsi="Times New Roman" w:cs="Times New Roman"/>
          <w:color w:val="000000" w:themeColor="text1"/>
          <w:sz w:val="24"/>
          <w:szCs w:val="24"/>
        </w:rPr>
      </w:pPr>
    </w:p>
    <w:p w:rsidR="008A1EE0" w:rsidRPr="009165BB" w:rsidRDefault="008A1EE0" w:rsidP="00E22B27">
      <w:pPr>
        <w:pStyle w:val="ConsPlusNormal"/>
        <w:spacing w:line="0" w:lineRule="atLeast"/>
        <w:ind w:firstLine="0"/>
        <w:jc w:val="right"/>
        <w:rPr>
          <w:rFonts w:ascii="Times New Roman" w:hAnsi="Times New Roman" w:cs="Times New Roman"/>
          <w:color w:val="000000" w:themeColor="text1"/>
          <w:sz w:val="24"/>
          <w:szCs w:val="24"/>
        </w:rPr>
      </w:pPr>
    </w:p>
    <w:p w:rsidR="00777414" w:rsidRPr="009165BB" w:rsidRDefault="00777414" w:rsidP="00E22B27">
      <w:pPr>
        <w:pStyle w:val="ConsPlusTitle"/>
        <w:spacing w:line="0" w:lineRule="atLeast"/>
        <w:jc w:val="center"/>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Индикаторы риска нарушения обязательных требований, используемые для определения необходимости проведения внеплановых</w:t>
      </w:r>
    </w:p>
    <w:p w:rsidR="00777414" w:rsidRPr="009165BB" w:rsidRDefault="00777414" w:rsidP="00E22B27">
      <w:pPr>
        <w:pStyle w:val="ConsPlusTitle"/>
        <w:spacing w:line="0" w:lineRule="atLeast"/>
        <w:jc w:val="center"/>
        <w:rPr>
          <w:rFonts w:ascii="Times New Roman" w:hAnsi="Times New Roman" w:cs="Times New Roman"/>
          <w:b w:val="0"/>
          <w:bCs w:val="0"/>
          <w:color w:val="000000" w:themeColor="text1"/>
          <w:sz w:val="24"/>
          <w:szCs w:val="24"/>
        </w:rPr>
      </w:pPr>
      <w:r w:rsidRPr="009165BB">
        <w:rPr>
          <w:rFonts w:ascii="Times New Roman" w:hAnsi="Times New Roman" w:cs="Times New Roman"/>
          <w:color w:val="000000" w:themeColor="text1"/>
          <w:sz w:val="24"/>
          <w:szCs w:val="24"/>
        </w:rPr>
        <w:t xml:space="preserve">проверок при осуществлении </w:t>
      </w:r>
      <w:r w:rsidR="00B557D5" w:rsidRPr="009165BB">
        <w:rPr>
          <w:rFonts w:ascii="Times New Roman" w:hAnsi="Times New Roman" w:cs="Times New Roman"/>
          <w:color w:val="000000" w:themeColor="text1"/>
          <w:sz w:val="24"/>
          <w:szCs w:val="24"/>
        </w:rPr>
        <w:t>администрациеймуниципального образования городского поселения «Поселок Онохой»</w:t>
      </w:r>
    </w:p>
    <w:p w:rsidR="00777414" w:rsidRPr="009165BB" w:rsidRDefault="00777414" w:rsidP="00E22B27">
      <w:pPr>
        <w:spacing w:line="0" w:lineRule="atLeast"/>
        <w:jc w:val="center"/>
        <w:rPr>
          <w:color w:val="000000" w:themeColor="text1"/>
        </w:rPr>
      </w:pPr>
      <w:bookmarkStart w:id="8" w:name="_Hlk77689331"/>
      <w:r w:rsidRPr="009165BB">
        <w:rPr>
          <w:b/>
          <w:bCs/>
          <w:color w:val="000000" w:themeColor="text1"/>
        </w:rPr>
        <w:t xml:space="preserve">муниципального жилищного контроля в </w:t>
      </w:r>
      <w:r w:rsidR="00B557D5" w:rsidRPr="009165BB">
        <w:rPr>
          <w:b/>
          <w:color w:val="000000" w:themeColor="text1"/>
        </w:rPr>
        <w:t>муниципальном образовании городского поселения «Поселок Онохой»</w:t>
      </w:r>
      <w:bookmarkEnd w:id="8"/>
      <w:r w:rsidR="00A3069C" w:rsidRPr="009165BB">
        <w:rPr>
          <w:color w:val="000000" w:themeColor="text1"/>
        </w:rPr>
        <w:t xml:space="preserve"> </w:t>
      </w:r>
    </w:p>
    <w:p w:rsidR="00A3069C" w:rsidRPr="009165BB" w:rsidRDefault="00A3069C" w:rsidP="00E22B27">
      <w:pPr>
        <w:spacing w:line="0" w:lineRule="atLeast"/>
        <w:jc w:val="both"/>
        <w:rPr>
          <w:color w:val="000000" w:themeColor="text1"/>
        </w:rPr>
      </w:pPr>
      <w:r w:rsidRPr="009165BB">
        <w:rPr>
          <w:color w:val="000000" w:themeColor="text1"/>
        </w:rPr>
        <w:t>1. Наличие у органа, осуществляющего муниципальный жилищный контроль, сведений о принятии арбитражным судом Российской Федерации искового заявления (исковых заявлений) о взыскании задолженности по договору (договорам)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 потребляемых при содержании общего имущества в многоквартирном доме, договору (договорам) на оказание услуг по обращению с твердыми коммунальными отходами, общая сумма которой превышает триста тысяч рублей, образовавшейся в течение двенадцати месяцев до дня принятия решения о проведении и выборе вида внепланового контрольного (надзорного) мероприятия.</w:t>
      </w:r>
    </w:p>
    <w:p w:rsidR="008A1EE0" w:rsidRDefault="008A1EE0" w:rsidP="00E22B27">
      <w:pPr>
        <w:spacing w:line="0" w:lineRule="atLeast"/>
        <w:jc w:val="both"/>
        <w:rPr>
          <w:color w:val="000000" w:themeColor="text1"/>
        </w:rPr>
      </w:pPr>
    </w:p>
    <w:p w:rsidR="00A3069C" w:rsidRPr="009165BB" w:rsidRDefault="00A3069C" w:rsidP="00E22B27">
      <w:pPr>
        <w:spacing w:line="0" w:lineRule="atLeast"/>
        <w:jc w:val="both"/>
        <w:rPr>
          <w:color w:val="000000" w:themeColor="text1"/>
        </w:rPr>
      </w:pPr>
      <w:r w:rsidRPr="009165BB">
        <w:rPr>
          <w:color w:val="000000" w:themeColor="text1"/>
        </w:rPr>
        <w:t>2. Наличие у органа, осуществляющего муниципальный жилищный контроль, сведений о начислении платы за коммунальную услугу по отоплению исходя из норматива потребления, утвержденного уполномоченным органом государственной власти Республики Бурятия, более трех расчетных периодов подряд.</w:t>
      </w:r>
    </w:p>
    <w:p w:rsidR="00A3069C" w:rsidRPr="009165BB" w:rsidRDefault="00A3069C" w:rsidP="00E22B27">
      <w:pPr>
        <w:spacing w:line="0" w:lineRule="atLeast"/>
        <w:jc w:val="both"/>
        <w:rPr>
          <w:color w:val="000000" w:themeColor="text1"/>
        </w:rPr>
      </w:pPr>
    </w:p>
    <w:p w:rsidR="00A3069C" w:rsidRDefault="00A3069C" w:rsidP="00E22B27">
      <w:pPr>
        <w:spacing w:line="0" w:lineRule="atLeast"/>
        <w:jc w:val="both"/>
        <w:rPr>
          <w:color w:val="000000" w:themeColor="text1"/>
        </w:rPr>
      </w:pPr>
    </w:p>
    <w:p w:rsidR="00C43C26" w:rsidRDefault="00C43C26" w:rsidP="00E22B27">
      <w:pPr>
        <w:spacing w:line="0" w:lineRule="atLeast"/>
        <w:jc w:val="both"/>
        <w:rPr>
          <w:color w:val="000000" w:themeColor="text1"/>
        </w:rPr>
      </w:pPr>
    </w:p>
    <w:p w:rsidR="00C43C26" w:rsidRDefault="00C43C26" w:rsidP="00E22B27">
      <w:pPr>
        <w:spacing w:line="0" w:lineRule="atLeast"/>
        <w:jc w:val="both"/>
        <w:rPr>
          <w:color w:val="000000" w:themeColor="text1"/>
        </w:rPr>
      </w:pPr>
    </w:p>
    <w:p w:rsidR="00C43C26" w:rsidRDefault="00C43C26" w:rsidP="00E22B27">
      <w:pPr>
        <w:spacing w:line="0" w:lineRule="atLeast"/>
        <w:jc w:val="both"/>
        <w:rPr>
          <w:color w:val="000000" w:themeColor="text1"/>
        </w:rPr>
      </w:pPr>
    </w:p>
    <w:p w:rsidR="00C43C26" w:rsidRDefault="00C43C26" w:rsidP="00E22B27">
      <w:pPr>
        <w:spacing w:line="0" w:lineRule="atLeast"/>
        <w:jc w:val="both"/>
        <w:rPr>
          <w:color w:val="000000" w:themeColor="text1"/>
        </w:rPr>
      </w:pPr>
    </w:p>
    <w:p w:rsidR="00C43C26" w:rsidRDefault="00C43C26" w:rsidP="00E22B27">
      <w:pPr>
        <w:spacing w:line="0" w:lineRule="atLeast"/>
        <w:jc w:val="both"/>
        <w:rPr>
          <w:color w:val="000000" w:themeColor="text1"/>
        </w:rPr>
      </w:pPr>
    </w:p>
    <w:p w:rsidR="00C43C26" w:rsidRDefault="00C43C26" w:rsidP="00E22B27">
      <w:pPr>
        <w:spacing w:line="0" w:lineRule="atLeast"/>
        <w:jc w:val="both"/>
        <w:rPr>
          <w:color w:val="000000" w:themeColor="text1"/>
        </w:rPr>
      </w:pPr>
    </w:p>
    <w:p w:rsidR="00C43C26" w:rsidRDefault="00C43C26" w:rsidP="00E22B27">
      <w:pPr>
        <w:spacing w:line="0" w:lineRule="atLeast"/>
        <w:jc w:val="both"/>
        <w:rPr>
          <w:color w:val="000000" w:themeColor="text1"/>
        </w:rPr>
      </w:pPr>
    </w:p>
    <w:p w:rsidR="00C43C26" w:rsidRDefault="00C43C26" w:rsidP="00E22B27">
      <w:pPr>
        <w:spacing w:line="0" w:lineRule="atLeast"/>
        <w:jc w:val="both"/>
        <w:rPr>
          <w:color w:val="000000" w:themeColor="text1"/>
        </w:rPr>
      </w:pPr>
    </w:p>
    <w:p w:rsidR="00C43C26" w:rsidRDefault="00C43C26" w:rsidP="00E22B27">
      <w:pPr>
        <w:spacing w:line="0" w:lineRule="atLeast"/>
        <w:jc w:val="both"/>
        <w:rPr>
          <w:color w:val="000000" w:themeColor="text1"/>
        </w:rPr>
      </w:pPr>
    </w:p>
    <w:p w:rsidR="00C43C26" w:rsidRDefault="00C43C26" w:rsidP="00E22B27">
      <w:pPr>
        <w:spacing w:line="0" w:lineRule="atLeast"/>
        <w:jc w:val="both"/>
        <w:rPr>
          <w:color w:val="000000" w:themeColor="text1"/>
        </w:rPr>
      </w:pPr>
    </w:p>
    <w:p w:rsidR="00C43C26" w:rsidRDefault="00C43C26" w:rsidP="00E22B27">
      <w:pPr>
        <w:spacing w:line="0" w:lineRule="atLeast"/>
        <w:jc w:val="both"/>
        <w:rPr>
          <w:color w:val="000000" w:themeColor="text1"/>
        </w:rPr>
      </w:pPr>
    </w:p>
    <w:p w:rsidR="00C43C26" w:rsidRDefault="00C43C26" w:rsidP="00E22B27">
      <w:pPr>
        <w:spacing w:line="0" w:lineRule="atLeast"/>
        <w:jc w:val="both"/>
        <w:rPr>
          <w:color w:val="000000" w:themeColor="text1"/>
        </w:rPr>
      </w:pPr>
    </w:p>
    <w:p w:rsidR="00C43C26" w:rsidRDefault="00C43C26" w:rsidP="00E22B27">
      <w:pPr>
        <w:spacing w:line="0" w:lineRule="atLeast"/>
        <w:jc w:val="both"/>
        <w:rPr>
          <w:color w:val="000000" w:themeColor="text1"/>
        </w:rPr>
      </w:pPr>
    </w:p>
    <w:p w:rsidR="00C43C26" w:rsidRDefault="00C43C26" w:rsidP="00E22B27">
      <w:pPr>
        <w:spacing w:line="0" w:lineRule="atLeast"/>
        <w:jc w:val="both"/>
        <w:rPr>
          <w:color w:val="000000" w:themeColor="text1"/>
        </w:rPr>
      </w:pPr>
    </w:p>
    <w:p w:rsidR="00C43C26" w:rsidRDefault="00C43C26" w:rsidP="00E22B27">
      <w:pPr>
        <w:spacing w:line="0" w:lineRule="atLeast"/>
        <w:jc w:val="both"/>
        <w:rPr>
          <w:color w:val="000000" w:themeColor="text1"/>
        </w:rPr>
      </w:pPr>
    </w:p>
    <w:p w:rsidR="00C43C26" w:rsidRDefault="00C43C26" w:rsidP="00E22B27">
      <w:pPr>
        <w:spacing w:line="0" w:lineRule="atLeast"/>
        <w:jc w:val="both"/>
        <w:rPr>
          <w:color w:val="000000" w:themeColor="text1"/>
        </w:rPr>
      </w:pPr>
    </w:p>
    <w:p w:rsidR="00C43C26" w:rsidRDefault="00C43C26" w:rsidP="00E22B27">
      <w:pPr>
        <w:spacing w:line="0" w:lineRule="atLeast"/>
        <w:jc w:val="both"/>
        <w:rPr>
          <w:color w:val="000000" w:themeColor="text1"/>
        </w:rPr>
      </w:pPr>
    </w:p>
    <w:p w:rsidR="00C43C26" w:rsidRPr="009165BB" w:rsidRDefault="00C43C26" w:rsidP="00E22B27">
      <w:pPr>
        <w:spacing w:line="0" w:lineRule="atLeast"/>
        <w:jc w:val="both"/>
        <w:rPr>
          <w:color w:val="000000" w:themeColor="text1"/>
        </w:rPr>
      </w:pPr>
    </w:p>
    <w:p w:rsidR="00A3069C" w:rsidRPr="009165BB" w:rsidRDefault="00A3069C" w:rsidP="00E22B27">
      <w:pPr>
        <w:spacing w:line="0" w:lineRule="atLeast"/>
        <w:jc w:val="both"/>
        <w:rPr>
          <w:color w:val="000000" w:themeColor="text1"/>
        </w:rPr>
      </w:pPr>
    </w:p>
    <w:p w:rsidR="00A3069C" w:rsidRPr="009165BB" w:rsidRDefault="00A3069C" w:rsidP="00E22B27">
      <w:pPr>
        <w:spacing w:line="0" w:lineRule="atLeast"/>
        <w:jc w:val="both"/>
        <w:rPr>
          <w:color w:val="000000" w:themeColor="text1"/>
        </w:rPr>
      </w:pPr>
    </w:p>
    <w:p w:rsidR="00A3069C" w:rsidRPr="009165BB" w:rsidRDefault="00A3069C" w:rsidP="00E22B27">
      <w:pPr>
        <w:spacing w:line="0" w:lineRule="atLeast"/>
        <w:jc w:val="both"/>
        <w:rPr>
          <w:color w:val="000000" w:themeColor="text1"/>
        </w:rPr>
      </w:pPr>
    </w:p>
    <w:p w:rsidR="00A3069C" w:rsidRPr="009165BB" w:rsidRDefault="00A3069C" w:rsidP="008A1EE0">
      <w:pPr>
        <w:pStyle w:val="ConsPlusNormal"/>
        <w:spacing w:line="0" w:lineRule="atLeast"/>
        <w:ind w:firstLine="0"/>
        <w:jc w:val="right"/>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lastRenderedPageBreak/>
        <w:t>Приложение № 2</w:t>
      </w:r>
    </w:p>
    <w:p w:rsidR="00A3069C" w:rsidRPr="009165BB" w:rsidRDefault="00A3069C" w:rsidP="008A1EE0">
      <w:pPr>
        <w:pStyle w:val="ConsPlusNormal"/>
        <w:spacing w:line="0" w:lineRule="atLeast"/>
        <w:ind w:firstLine="0"/>
        <w:jc w:val="right"/>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xml:space="preserve">к Положению о муниципальном жилищном контроле </w:t>
      </w:r>
      <w:r w:rsidRPr="009165BB">
        <w:rPr>
          <w:rFonts w:ascii="Times New Roman" w:hAnsi="Times New Roman" w:cs="Times New Roman"/>
          <w:color w:val="000000" w:themeColor="text1"/>
          <w:sz w:val="24"/>
          <w:szCs w:val="24"/>
        </w:rPr>
        <w:br/>
        <w:t>в муниципальном образовании городского поселения «Поселок Онохой»</w:t>
      </w:r>
    </w:p>
    <w:p w:rsidR="00D723B3" w:rsidRPr="009165BB" w:rsidRDefault="00D723B3" w:rsidP="00E22B27">
      <w:pPr>
        <w:pStyle w:val="ConsPlusNormal"/>
        <w:spacing w:line="0" w:lineRule="atLeast"/>
        <w:ind w:firstLine="0"/>
        <w:jc w:val="right"/>
        <w:rPr>
          <w:rFonts w:ascii="Times New Roman" w:hAnsi="Times New Roman" w:cs="Times New Roman"/>
          <w:color w:val="000000" w:themeColor="text1"/>
          <w:sz w:val="24"/>
          <w:szCs w:val="24"/>
        </w:rPr>
      </w:pPr>
    </w:p>
    <w:p w:rsidR="00D723B3" w:rsidRPr="009165BB" w:rsidRDefault="00D723B3" w:rsidP="00E22B27">
      <w:pPr>
        <w:pStyle w:val="ConsPlusNormal"/>
        <w:spacing w:line="0" w:lineRule="atLeast"/>
        <w:ind w:firstLine="0"/>
        <w:jc w:val="right"/>
        <w:rPr>
          <w:rFonts w:ascii="Times New Roman" w:hAnsi="Times New Roman" w:cs="Times New Roman"/>
          <w:color w:val="000000" w:themeColor="text1"/>
          <w:sz w:val="24"/>
          <w:szCs w:val="24"/>
        </w:rPr>
      </w:pPr>
    </w:p>
    <w:p w:rsidR="00D723B3" w:rsidRPr="009165BB" w:rsidRDefault="00D723B3" w:rsidP="00E22B27">
      <w:pPr>
        <w:pStyle w:val="ConsPlusNormal"/>
        <w:spacing w:line="0" w:lineRule="atLeast"/>
        <w:ind w:firstLine="0"/>
        <w:jc w:val="right"/>
        <w:rPr>
          <w:rFonts w:ascii="Times New Roman" w:hAnsi="Times New Roman" w:cs="Times New Roman"/>
          <w:color w:val="000000" w:themeColor="text1"/>
          <w:sz w:val="24"/>
          <w:szCs w:val="24"/>
        </w:rPr>
      </w:pPr>
    </w:p>
    <w:p w:rsidR="00D723B3" w:rsidRPr="009165BB" w:rsidRDefault="00D723B3" w:rsidP="00E22B27">
      <w:pPr>
        <w:pStyle w:val="ConsPlusNormal"/>
        <w:spacing w:line="0" w:lineRule="atLeast"/>
        <w:ind w:firstLine="0"/>
        <w:jc w:val="right"/>
        <w:rPr>
          <w:rFonts w:ascii="Times New Roman" w:hAnsi="Times New Roman" w:cs="Times New Roman"/>
          <w:color w:val="000000" w:themeColor="text1"/>
          <w:sz w:val="24"/>
          <w:szCs w:val="24"/>
        </w:rPr>
      </w:pPr>
    </w:p>
    <w:p w:rsidR="00D723B3" w:rsidRPr="00C43C26" w:rsidRDefault="00D723B3" w:rsidP="00E22B27">
      <w:pPr>
        <w:pStyle w:val="ConsPlusNormal"/>
        <w:spacing w:line="0" w:lineRule="atLeast"/>
        <w:ind w:firstLine="0"/>
        <w:jc w:val="right"/>
        <w:rPr>
          <w:rFonts w:ascii="Times New Roman" w:hAnsi="Times New Roman" w:cs="Times New Roman"/>
          <w:b/>
          <w:color w:val="000000" w:themeColor="text1"/>
          <w:sz w:val="24"/>
          <w:szCs w:val="24"/>
        </w:rPr>
      </w:pPr>
    </w:p>
    <w:p w:rsidR="00D723B3" w:rsidRPr="00C43C26" w:rsidRDefault="00D723B3" w:rsidP="00E22B27">
      <w:pPr>
        <w:spacing w:line="0" w:lineRule="atLeast"/>
        <w:jc w:val="center"/>
        <w:rPr>
          <w:b/>
          <w:color w:val="000000" w:themeColor="text1"/>
        </w:rPr>
      </w:pPr>
      <w:r w:rsidRPr="00C43C26">
        <w:rPr>
          <w:b/>
          <w:color w:val="000000" w:themeColor="text1"/>
        </w:rPr>
        <w:t>Критерии отнесения объектов контроля к категории риска причинения вреда (ущерба) в рамках осуществления муниципального жилищного контроля на территории муниципального образования городского поселения</w:t>
      </w:r>
      <w:r w:rsidR="00C43C26" w:rsidRPr="00C43C26">
        <w:rPr>
          <w:b/>
          <w:color w:val="000000" w:themeColor="text1"/>
        </w:rPr>
        <w:t xml:space="preserve"> «</w:t>
      </w:r>
      <w:r w:rsidRPr="00C43C26">
        <w:rPr>
          <w:b/>
          <w:color w:val="000000" w:themeColor="text1"/>
        </w:rPr>
        <w:t>Поселок Онохой»</w:t>
      </w:r>
    </w:p>
    <w:p w:rsidR="00D723B3" w:rsidRPr="009165BB" w:rsidRDefault="00D723B3" w:rsidP="00E22B27">
      <w:pPr>
        <w:pStyle w:val="ConsPlusNormal"/>
        <w:spacing w:line="0" w:lineRule="atLeast"/>
        <w:ind w:firstLine="0"/>
        <w:jc w:val="center"/>
        <w:rPr>
          <w:rFonts w:ascii="Times New Roman" w:hAnsi="Times New Roman" w:cs="Times New Roman"/>
          <w:color w:val="000000" w:themeColor="text1"/>
          <w:sz w:val="24"/>
          <w:szCs w:val="24"/>
        </w:rPr>
      </w:pPr>
    </w:p>
    <w:p w:rsidR="00A3069C" w:rsidRPr="009165BB" w:rsidRDefault="00A3069C" w:rsidP="00E22B27">
      <w:pPr>
        <w:spacing w:line="0" w:lineRule="atLeast"/>
        <w:jc w:val="both"/>
        <w:rPr>
          <w:color w:val="000000" w:themeColor="text1"/>
        </w:rPr>
      </w:pPr>
      <w:r w:rsidRPr="009165BB">
        <w:rPr>
          <w:color w:val="000000" w:themeColor="text1"/>
        </w:rPr>
        <w:t>1. Отнесение деятельности контролируемых лиц, деятельность которых связана с управлением или обслуживанием многоквартирных домов, к категориям риска производится с учетом тяжести причинения вреда (ущерба) охраняемым законом ценностям, вероятности наступления негативных событий, которые могут повлечь причинение вреда (ущерба) охраняемым законом ценностям, добросовестности контролируемых лиц и осуществляется в зависимости от значения показателя риска "К", который определяется по формуле:</w:t>
      </w:r>
    </w:p>
    <w:p w:rsidR="00A3069C" w:rsidRPr="009165BB" w:rsidRDefault="00A3069C" w:rsidP="00E22B27">
      <w:pPr>
        <w:spacing w:line="0" w:lineRule="atLeast"/>
        <w:jc w:val="both"/>
        <w:rPr>
          <w:color w:val="000000" w:themeColor="text1"/>
        </w:rPr>
      </w:pPr>
      <w:r w:rsidRPr="009165BB">
        <w:rPr>
          <w:color w:val="000000" w:themeColor="text1"/>
        </w:rPr>
        <w:t>К =</w:t>
      </w:r>
      <w:r w:rsidR="00D723B3" w:rsidRPr="009165BB">
        <w:rPr>
          <w:color w:val="000000" w:themeColor="text1"/>
        </w:rPr>
        <w:t xml:space="preserve"> (Vа+ Vпр):Vд</w:t>
      </w:r>
      <w:r w:rsidRPr="009165BB">
        <w:rPr>
          <w:color w:val="000000" w:themeColor="text1"/>
        </w:rPr>
        <w:t> </w:t>
      </w:r>
      <w:r w:rsidR="00D723B3" w:rsidRPr="009165BB">
        <w:rPr>
          <w:color w:val="000000" w:themeColor="text1"/>
        </w:rPr>
        <w:t xml:space="preserve">+ Vг+ Vб </w:t>
      </w:r>
      <w:r w:rsidRPr="009165BB">
        <w:rPr>
          <w:color w:val="000000" w:themeColor="text1"/>
        </w:rPr>
        <w:t>, где:</w:t>
      </w:r>
    </w:p>
    <w:p w:rsidR="00A3069C" w:rsidRPr="009165BB" w:rsidRDefault="00A3069C" w:rsidP="00E22B27">
      <w:pPr>
        <w:spacing w:line="0" w:lineRule="atLeast"/>
        <w:jc w:val="both"/>
        <w:rPr>
          <w:color w:val="000000" w:themeColor="text1"/>
        </w:rPr>
      </w:pPr>
      <w:r w:rsidRPr="009165BB">
        <w:rPr>
          <w:color w:val="000000" w:themeColor="text1"/>
        </w:rPr>
        <w:t>Vа - количество вступивших в законную силу за 2 календарных года, предшествующих году, в котором принимается решение об отнесении деятельности контролируемого лица к категории риска (далее - год, в котором принимается решение), постановлений о назначении административного наказания контролируемому лицу за совершение административного правонарушения, предусмотренного </w:t>
      </w:r>
      <w:hyperlink r:id="rId38" w:anchor="/document/12125267/entry/19401" w:history="1">
        <w:r w:rsidRPr="009165BB">
          <w:rPr>
            <w:color w:val="000000" w:themeColor="text1"/>
          </w:rPr>
          <w:t>частью 1 статьи 19.4</w:t>
        </w:r>
      </w:hyperlink>
      <w:r w:rsidRPr="009165BB">
        <w:rPr>
          <w:color w:val="000000" w:themeColor="text1"/>
        </w:rPr>
        <w:t>, </w:t>
      </w:r>
      <w:hyperlink r:id="rId39" w:anchor="/document/12125267/entry/194001" w:history="1">
        <w:r w:rsidRPr="009165BB">
          <w:rPr>
            <w:color w:val="000000" w:themeColor="text1"/>
          </w:rPr>
          <w:t>статьей 19.4.1</w:t>
        </w:r>
      </w:hyperlink>
      <w:r w:rsidRPr="009165BB">
        <w:rPr>
          <w:color w:val="000000" w:themeColor="text1"/>
        </w:rPr>
        <w:t>, </w:t>
      </w:r>
      <w:hyperlink r:id="rId40" w:anchor="/document/12125267/entry/19501" w:history="1">
        <w:r w:rsidRPr="009165BB">
          <w:rPr>
            <w:color w:val="000000" w:themeColor="text1"/>
          </w:rPr>
          <w:t>частью 1 статьи 19.5</w:t>
        </w:r>
      </w:hyperlink>
      <w:r w:rsidRPr="009165BB">
        <w:rPr>
          <w:color w:val="000000" w:themeColor="text1"/>
        </w:rPr>
        <w:t>, </w:t>
      </w:r>
      <w:hyperlink r:id="rId41" w:anchor="/document/12125267/entry/197" w:history="1">
        <w:r w:rsidRPr="009165BB">
          <w:rPr>
            <w:color w:val="000000" w:themeColor="text1"/>
          </w:rPr>
          <w:t>статьей 19.7</w:t>
        </w:r>
      </w:hyperlink>
      <w:r w:rsidRPr="009165BB">
        <w:rPr>
          <w:color w:val="000000" w:themeColor="text1"/>
        </w:rPr>
        <w:t> Кодекса Российской Федерации об административных правонарушениях, вынесенных по составленным уполномоченным органом протоколам об административных правонарушениях (ед.);</w:t>
      </w:r>
    </w:p>
    <w:p w:rsidR="00A3069C" w:rsidRPr="009165BB" w:rsidRDefault="00A3069C" w:rsidP="00E22B27">
      <w:pPr>
        <w:spacing w:line="0" w:lineRule="atLeast"/>
        <w:jc w:val="both"/>
        <w:rPr>
          <w:color w:val="000000" w:themeColor="text1"/>
        </w:rPr>
      </w:pPr>
      <w:r w:rsidRPr="009165BB">
        <w:rPr>
          <w:color w:val="000000" w:themeColor="text1"/>
        </w:rPr>
        <w:t>Vпр - количество выданных за 2 календарных года, предшествующих году, в котором принимается решение, предписаний об устранении выявленных нарушений обязательных требований (не подлежат учету предписания об устранении выявленных нарушений обязательных требований, по которым имеются вступившие в силу на дату принятия решения об отнесении деятельности контролируемого лица к категории риска решения суда об их отмене и (или) признании незаконными) (ед.);</w:t>
      </w:r>
    </w:p>
    <w:p w:rsidR="00A3069C" w:rsidRPr="009165BB" w:rsidRDefault="00A3069C" w:rsidP="00E22B27">
      <w:pPr>
        <w:spacing w:line="0" w:lineRule="atLeast"/>
        <w:jc w:val="both"/>
        <w:rPr>
          <w:color w:val="000000" w:themeColor="text1"/>
        </w:rPr>
      </w:pPr>
      <w:r w:rsidRPr="009165BB">
        <w:rPr>
          <w:color w:val="000000" w:themeColor="text1"/>
        </w:rPr>
        <w:t>Vг - при наличии в управлении (обслуживании) многоквартирных домов с лифтовым оборудованием = 1;</w:t>
      </w:r>
    </w:p>
    <w:p w:rsidR="00A3069C" w:rsidRPr="009165BB" w:rsidRDefault="00A3069C" w:rsidP="00E22B27">
      <w:pPr>
        <w:spacing w:line="0" w:lineRule="atLeast"/>
        <w:jc w:val="both"/>
        <w:rPr>
          <w:color w:val="000000" w:themeColor="text1"/>
        </w:rPr>
      </w:pPr>
      <w:r w:rsidRPr="009165BB">
        <w:rPr>
          <w:color w:val="000000" w:themeColor="text1"/>
        </w:rPr>
        <w:t>Vб - в отношении контролируемого лица введена процедура наблюдения по заявлению о признании должника банкротом или признание контролируемого лица несостоятельным (банкротом) = 1;</w:t>
      </w:r>
    </w:p>
    <w:p w:rsidR="00A3069C" w:rsidRPr="009165BB" w:rsidRDefault="00A3069C" w:rsidP="00E22B27">
      <w:pPr>
        <w:spacing w:line="0" w:lineRule="atLeast"/>
        <w:jc w:val="both"/>
        <w:rPr>
          <w:color w:val="000000" w:themeColor="text1"/>
        </w:rPr>
      </w:pPr>
      <w:r w:rsidRPr="009165BB">
        <w:rPr>
          <w:color w:val="000000" w:themeColor="text1"/>
        </w:rPr>
        <w:t>Vд - количество многоквартирных домов, находящихся в управлении (обслуживании) контролируемого лица, на дату принятия решения об отнесении осуществляемой им деятельности к категории риска (ед.).</w:t>
      </w:r>
    </w:p>
    <w:p w:rsidR="00A3069C" w:rsidRPr="009165BB" w:rsidRDefault="00A3069C" w:rsidP="00E22B27">
      <w:pPr>
        <w:spacing w:line="0" w:lineRule="atLeast"/>
        <w:jc w:val="both"/>
        <w:rPr>
          <w:color w:val="000000" w:themeColor="text1"/>
        </w:rPr>
      </w:pPr>
      <w:r w:rsidRPr="009165BB">
        <w:rPr>
          <w:color w:val="000000" w:themeColor="text1"/>
        </w:rPr>
        <w:t>Отнесение деятельности по управлению или обслуживанию многоквартирными домами, осуществляемой контролируемыми лицами, указанными в </w:t>
      </w:r>
      <w:hyperlink r:id="rId42" w:anchor="/document/404823531/entry/1201" w:history="1">
        <w:r w:rsidRPr="009165BB">
          <w:rPr>
            <w:color w:val="000000" w:themeColor="text1"/>
          </w:rPr>
          <w:t>пункте 1</w:t>
        </w:r>
      </w:hyperlink>
      <w:r w:rsidRPr="009165BB">
        <w:rPr>
          <w:color w:val="000000" w:themeColor="text1"/>
        </w:rPr>
        <w:t> настоящего приложения к Положению, к категории риска в зависимости от значения показателя риска К производится согласно следующим условиям:</w:t>
      </w:r>
    </w:p>
    <w:tbl>
      <w:tblPr>
        <w:tblW w:w="9210" w:type="dxa"/>
        <w:tblCellMar>
          <w:top w:w="15" w:type="dxa"/>
          <w:left w:w="15" w:type="dxa"/>
          <w:bottom w:w="15" w:type="dxa"/>
          <w:right w:w="15" w:type="dxa"/>
        </w:tblCellMar>
        <w:tblLook w:val="04A0" w:firstRow="1" w:lastRow="0" w:firstColumn="1" w:lastColumn="0" w:noHBand="0" w:noVBand="1"/>
      </w:tblPr>
      <w:tblGrid>
        <w:gridCol w:w="4325"/>
        <w:gridCol w:w="4885"/>
      </w:tblGrid>
      <w:tr w:rsidR="00A3069C" w:rsidRPr="009165BB" w:rsidTr="00C434C4">
        <w:tc>
          <w:tcPr>
            <w:tcW w:w="4290" w:type="dxa"/>
            <w:tcBorders>
              <w:top w:val="single" w:sz="4" w:space="0" w:color="000000"/>
              <w:left w:val="single" w:sz="4" w:space="0" w:color="000000"/>
              <w:bottom w:val="single" w:sz="4" w:space="0" w:color="000000"/>
              <w:right w:val="single" w:sz="4" w:space="0" w:color="000000"/>
            </w:tcBorders>
            <w:hideMark/>
          </w:tcPr>
          <w:p w:rsidR="00A3069C" w:rsidRPr="009165BB" w:rsidRDefault="00A3069C" w:rsidP="00E22B27">
            <w:pPr>
              <w:spacing w:line="0" w:lineRule="atLeast"/>
              <w:jc w:val="center"/>
              <w:rPr>
                <w:color w:val="000000" w:themeColor="text1"/>
              </w:rPr>
            </w:pPr>
            <w:r w:rsidRPr="009165BB">
              <w:rPr>
                <w:color w:val="000000" w:themeColor="text1"/>
              </w:rPr>
              <w:t>Категория риска</w:t>
            </w:r>
          </w:p>
        </w:tc>
        <w:tc>
          <w:tcPr>
            <w:tcW w:w="4845" w:type="dxa"/>
            <w:tcBorders>
              <w:top w:val="single" w:sz="4" w:space="0" w:color="000000"/>
              <w:left w:val="single" w:sz="4" w:space="0" w:color="000000"/>
              <w:bottom w:val="single" w:sz="4" w:space="0" w:color="000000"/>
              <w:right w:val="single" w:sz="4" w:space="0" w:color="000000"/>
            </w:tcBorders>
            <w:hideMark/>
          </w:tcPr>
          <w:p w:rsidR="00A3069C" w:rsidRPr="009165BB" w:rsidRDefault="00A3069C" w:rsidP="00E22B27">
            <w:pPr>
              <w:spacing w:line="0" w:lineRule="atLeast"/>
              <w:jc w:val="center"/>
              <w:rPr>
                <w:color w:val="000000" w:themeColor="text1"/>
              </w:rPr>
            </w:pPr>
            <w:r w:rsidRPr="009165BB">
              <w:rPr>
                <w:color w:val="000000" w:themeColor="text1"/>
              </w:rPr>
              <w:t>Показатель риска К, баллы</w:t>
            </w:r>
          </w:p>
        </w:tc>
      </w:tr>
      <w:tr w:rsidR="00A3069C" w:rsidRPr="009165BB" w:rsidTr="00C434C4">
        <w:tc>
          <w:tcPr>
            <w:tcW w:w="4290" w:type="dxa"/>
            <w:tcBorders>
              <w:top w:val="single" w:sz="4" w:space="0" w:color="000000"/>
              <w:left w:val="single" w:sz="4" w:space="0" w:color="000000"/>
              <w:bottom w:val="single" w:sz="4" w:space="0" w:color="000000"/>
              <w:right w:val="single" w:sz="4" w:space="0" w:color="000000"/>
            </w:tcBorders>
            <w:hideMark/>
          </w:tcPr>
          <w:p w:rsidR="00A3069C" w:rsidRPr="009165BB" w:rsidRDefault="00A3069C" w:rsidP="00E22B27">
            <w:pPr>
              <w:spacing w:line="0" w:lineRule="atLeast"/>
              <w:rPr>
                <w:color w:val="000000" w:themeColor="text1"/>
              </w:rPr>
            </w:pPr>
            <w:r w:rsidRPr="009165BB">
              <w:rPr>
                <w:color w:val="000000" w:themeColor="text1"/>
              </w:rPr>
              <w:t>высокий риск</w:t>
            </w:r>
          </w:p>
        </w:tc>
        <w:tc>
          <w:tcPr>
            <w:tcW w:w="4845" w:type="dxa"/>
            <w:tcBorders>
              <w:top w:val="single" w:sz="4" w:space="0" w:color="000000"/>
              <w:left w:val="single" w:sz="4" w:space="0" w:color="000000"/>
              <w:bottom w:val="single" w:sz="4" w:space="0" w:color="000000"/>
              <w:right w:val="single" w:sz="4" w:space="0" w:color="000000"/>
            </w:tcBorders>
            <w:hideMark/>
          </w:tcPr>
          <w:p w:rsidR="00A3069C" w:rsidRPr="009165BB" w:rsidRDefault="00A3069C" w:rsidP="00E22B27">
            <w:pPr>
              <w:spacing w:line="0" w:lineRule="atLeast"/>
              <w:rPr>
                <w:color w:val="000000" w:themeColor="text1"/>
              </w:rPr>
            </w:pPr>
            <w:r w:rsidRPr="009165BB">
              <w:rPr>
                <w:color w:val="000000" w:themeColor="text1"/>
              </w:rPr>
              <w:t>более 2,0</w:t>
            </w:r>
          </w:p>
        </w:tc>
      </w:tr>
      <w:tr w:rsidR="00A3069C" w:rsidRPr="009165BB" w:rsidTr="00C434C4">
        <w:tc>
          <w:tcPr>
            <w:tcW w:w="4290" w:type="dxa"/>
            <w:tcBorders>
              <w:top w:val="single" w:sz="4" w:space="0" w:color="000000"/>
              <w:left w:val="single" w:sz="4" w:space="0" w:color="000000"/>
              <w:bottom w:val="single" w:sz="4" w:space="0" w:color="000000"/>
              <w:right w:val="single" w:sz="4" w:space="0" w:color="000000"/>
            </w:tcBorders>
            <w:hideMark/>
          </w:tcPr>
          <w:p w:rsidR="00A3069C" w:rsidRPr="009165BB" w:rsidRDefault="00A3069C" w:rsidP="00E22B27">
            <w:pPr>
              <w:spacing w:line="0" w:lineRule="atLeast"/>
              <w:rPr>
                <w:color w:val="000000" w:themeColor="text1"/>
              </w:rPr>
            </w:pPr>
            <w:r w:rsidRPr="009165BB">
              <w:rPr>
                <w:color w:val="000000" w:themeColor="text1"/>
              </w:rPr>
              <w:t>средний риск</w:t>
            </w:r>
          </w:p>
        </w:tc>
        <w:tc>
          <w:tcPr>
            <w:tcW w:w="4845" w:type="dxa"/>
            <w:tcBorders>
              <w:top w:val="single" w:sz="4" w:space="0" w:color="000000"/>
              <w:left w:val="single" w:sz="4" w:space="0" w:color="000000"/>
              <w:bottom w:val="single" w:sz="4" w:space="0" w:color="000000"/>
              <w:right w:val="single" w:sz="4" w:space="0" w:color="000000"/>
            </w:tcBorders>
            <w:hideMark/>
          </w:tcPr>
          <w:p w:rsidR="00A3069C" w:rsidRPr="009165BB" w:rsidRDefault="00A3069C" w:rsidP="00E22B27">
            <w:pPr>
              <w:spacing w:line="0" w:lineRule="atLeast"/>
              <w:rPr>
                <w:color w:val="000000" w:themeColor="text1"/>
              </w:rPr>
            </w:pPr>
            <w:r w:rsidRPr="009165BB">
              <w:rPr>
                <w:color w:val="000000" w:themeColor="text1"/>
              </w:rPr>
              <w:t>более 0,3 до 2,0 включительно</w:t>
            </w:r>
          </w:p>
        </w:tc>
      </w:tr>
      <w:tr w:rsidR="00A3069C" w:rsidRPr="009165BB" w:rsidTr="00C434C4">
        <w:tc>
          <w:tcPr>
            <w:tcW w:w="4290" w:type="dxa"/>
            <w:tcBorders>
              <w:top w:val="single" w:sz="4" w:space="0" w:color="000000"/>
              <w:left w:val="single" w:sz="4" w:space="0" w:color="000000"/>
              <w:bottom w:val="single" w:sz="4" w:space="0" w:color="000000"/>
              <w:right w:val="single" w:sz="4" w:space="0" w:color="000000"/>
            </w:tcBorders>
            <w:hideMark/>
          </w:tcPr>
          <w:p w:rsidR="00A3069C" w:rsidRPr="009165BB" w:rsidRDefault="00A3069C" w:rsidP="00E22B27">
            <w:pPr>
              <w:spacing w:line="0" w:lineRule="atLeast"/>
              <w:rPr>
                <w:color w:val="000000" w:themeColor="text1"/>
              </w:rPr>
            </w:pPr>
            <w:r w:rsidRPr="009165BB">
              <w:rPr>
                <w:color w:val="000000" w:themeColor="text1"/>
              </w:rPr>
              <w:t>умеренный риск</w:t>
            </w:r>
          </w:p>
        </w:tc>
        <w:tc>
          <w:tcPr>
            <w:tcW w:w="4845" w:type="dxa"/>
            <w:tcBorders>
              <w:top w:val="single" w:sz="4" w:space="0" w:color="000000"/>
              <w:left w:val="single" w:sz="4" w:space="0" w:color="000000"/>
              <w:bottom w:val="single" w:sz="4" w:space="0" w:color="000000"/>
              <w:right w:val="single" w:sz="4" w:space="0" w:color="000000"/>
            </w:tcBorders>
            <w:hideMark/>
          </w:tcPr>
          <w:p w:rsidR="00A3069C" w:rsidRPr="009165BB" w:rsidRDefault="00A3069C" w:rsidP="00E22B27">
            <w:pPr>
              <w:spacing w:line="0" w:lineRule="atLeast"/>
              <w:rPr>
                <w:color w:val="000000" w:themeColor="text1"/>
              </w:rPr>
            </w:pPr>
            <w:r w:rsidRPr="009165BB">
              <w:rPr>
                <w:color w:val="000000" w:themeColor="text1"/>
              </w:rPr>
              <w:t>более 0,08 до 0,3 включительно</w:t>
            </w:r>
          </w:p>
        </w:tc>
      </w:tr>
      <w:tr w:rsidR="00A3069C" w:rsidRPr="009165BB" w:rsidTr="00C434C4">
        <w:tc>
          <w:tcPr>
            <w:tcW w:w="4290" w:type="dxa"/>
            <w:tcBorders>
              <w:top w:val="single" w:sz="4" w:space="0" w:color="000000"/>
              <w:left w:val="single" w:sz="4" w:space="0" w:color="000000"/>
              <w:bottom w:val="single" w:sz="4" w:space="0" w:color="000000"/>
              <w:right w:val="single" w:sz="4" w:space="0" w:color="000000"/>
            </w:tcBorders>
            <w:hideMark/>
          </w:tcPr>
          <w:p w:rsidR="00A3069C" w:rsidRPr="009165BB" w:rsidRDefault="00A3069C" w:rsidP="00E22B27">
            <w:pPr>
              <w:spacing w:line="0" w:lineRule="atLeast"/>
              <w:rPr>
                <w:color w:val="000000" w:themeColor="text1"/>
              </w:rPr>
            </w:pPr>
            <w:r w:rsidRPr="009165BB">
              <w:rPr>
                <w:color w:val="000000" w:themeColor="text1"/>
              </w:rPr>
              <w:t>низкий риск</w:t>
            </w:r>
          </w:p>
        </w:tc>
        <w:tc>
          <w:tcPr>
            <w:tcW w:w="4845" w:type="dxa"/>
            <w:tcBorders>
              <w:top w:val="single" w:sz="4" w:space="0" w:color="000000"/>
              <w:left w:val="single" w:sz="4" w:space="0" w:color="000000"/>
              <w:bottom w:val="single" w:sz="4" w:space="0" w:color="000000"/>
              <w:right w:val="single" w:sz="4" w:space="0" w:color="000000"/>
            </w:tcBorders>
            <w:hideMark/>
          </w:tcPr>
          <w:p w:rsidR="00A3069C" w:rsidRPr="009165BB" w:rsidRDefault="00A3069C" w:rsidP="00E22B27">
            <w:pPr>
              <w:spacing w:line="0" w:lineRule="atLeast"/>
              <w:rPr>
                <w:color w:val="000000" w:themeColor="text1"/>
              </w:rPr>
            </w:pPr>
            <w:r w:rsidRPr="009165BB">
              <w:rPr>
                <w:color w:val="000000" w:themeColor="text1"/>
              </w:rPr>
              <w:t>до 0,08 включительно</w:t>
            </w:r>
          </w:p>
        </w:tc>
      </w:tr>
    </w:tbl>
    <w:p w:rsidR="00D723B3" w:rsidRPr="009165BB" w:rsidRDefault="00D723B3" w:rsidP="00E22B27">
      <w:pPr>
        <w:spacing w:line="0" w:lineRule="atLeast"/>
        <w:jc w:val="right"/>
        <w:rPr>
          <w:color w:val="000000" w:themeColor="text1"/>
        </w:rPr>
      </w:pPr>
    </w:p>
    <w:p w:rsidR="00D723B3" w:rsidRPr="009165BB" w:rsidRDefault="00D723B3" w:rsidP="00C43C26">
      <w:pPr>
        <w:spacing w:line="0" w:lineRule="atLeast"/>
        <w:rPr>
          <w:color w:val="000000" w:themeColor="text1"/>
        </w:rPr>
      </w:pPr>
    </w:p>
    <w:p w:rsidR="00D723B3" w:rsidRPr="009165BB" w:rsidRDefault="00D723B3" w:rsidP="00E22B27">
      <w:pPr>
        <w:pStyle w:val="ConsPlusNormal"/>
        <w:spacing w:line="0" w:lineRule="atLeast"/>
        <w:ind w:firstLine="0"/>
        <w:jc w:val="right"/>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lastRenderedPageBreak/>
        <w:t xml:space="preserve">Приложение № </w:t>
      </w:r>
      <w:r w:rsidR="00823E66">
        <w:rPr>
          <w:rFonts w:ascii="Times New Roman" w:hAnsi="Times New Roman" w:cs="Times New Roman"/>
          <w:color w:val="000000" w:themeColor="text1"/>
          <w:sz w:val="24"/>
          <w:szCs w:val="24"/>
        </w:rPr>
        <w:t>3</w:t>
      </w:r>
    </w:p>
    <w:p w:rsidR="00D723B3" w:rsidRDefault="00D723B3" w:rsidP="00E22B27">
      <w:pPr>
        <w:pStyle w:val="ConsPlusNormal"/>
        <w:spacing w:line="0" w:lineRule="atLeast"/>
        <w:ind w:firstLine="0"/>
        <w:jc w:val="right"/>
        <w:rPr>
          <w:rFonts w:ascii="Times New Roman" w:hAnsi="Times New Roman" w:cs="Times New Roman"/>
          <w:color w:val="000000" w:themeColor="text1"/>
          <w:sz w:val="24"/>
          <w:szCs w:val="24"/>
        </w:rPr>
      </w:pPr>
      <w:r w:rsidRPr="009165BB">
        <w:rPr>
          <w:rFonts w:ascii="Times New Roman" w:hAnsi="Times New Roman" w:cs="Times New Roman"/>
          <w:color w:val="000000" w:themeColor="text1"/>
          <w:sz w:val="24"/>
          <w:szCs w:val="24"/>
        </w:rPr>
        <w:t xml:space="preserve">к Положению о муниципальном жилищном контроле </w:t>
      </w:r>
      <w:r w:rsidRPr="009165BB">
        <w:rPr>
          <w:rFonts w:ascii="Times New Roman" w:hAnsi="Times New Roman" w:cs="Times New Roman"/>
          <w:color w:val="000000" w:themeColor="text1"/>
          <w:sz w:val="24"/>
          <w:szCs w:val="24"/>
        </w:rPr>
        <w:br/>
        <w:t>в муниципальном образовании городского поселения «Поселок Онохой»</w:t>
      </w:r>
    </w:p>
    <w:p w:rsidR="008A1EE0" w:rsidRPr="009165BB" w:rsidRDefault="008A1EE0" w:rsidP="00E22B27">
      <w:pPr>
        <w:pStyle w:val="ConsPlusNormal"/>
        <w:spacing w:line="0" w:lineRule="atLeast"/>
        <w:ind w:firstLine="0"/>
        <w:jc w:val="right"/>
        <w:rPr>
          <w:rFonts w:ascii="Times New Roman" w:hAnsi="Times New Roman" w:cs="Times New Roman"/>
          <w:color w:val="000000" w:themeColor="text1"/>
          <w:sz w:val="24"/>
          <w:szCs w:val="24"/>
        </w:rPr>
      </w:pPr>
    </w:p>
    <w:p w:rsidR="00D723B3" w:rsidRPr="009165BB" w:rsidRDefault="00D723B3" w:rsidP="00E22B27">
      <w:pPr>
        <w:spacing w:line="0" w:lineRule="atLeast"/>
        <w:jc w:val="center"/>
        <w:rPr>
          <w:color w:val="000000" w:themeColor="text1"/>
        </w:rPr>
      </w:pPr>
    </w:p>
    <w:p w:rsidR="00823E66" w:rsidRPr="008A1EE0" w:rsidRDefault="00D723B3" w:rsidP="00E22B27">
      <w:pPr>
        <w:spacing w:line="0" w:lineRule="atLeast"/>
        <w:jc w:val="center"/>
        <w:rPr>
          <w:b/>
          <w:color w:val="000000" w:themeColor="text1"/>
        </w:rPr>
      </w:pPr>
      <w:r w:rsidRPr="008A1EE0">
        <w:rPr>
          <w:b/>
          <w:color w:val="000000" w:themeColor="text1"/>
        </w:rPr>
        <w:t xml:space="preserve">Ключевые показатели и их целевые значения, индикативные показатели в сфере муниципального жилищного контроля на территории </w:t>
      </w:r>
      <w:r w:rsidR="00823E66" w:rsidRPr="008A1EE0">
        <w:rPr>
          <w:b/>
          <w:color w:val="000000" w:themeColor="text1"/>
        </w:rPr>
        <w:t>муниципального образования городского поселения «Поселок Онохой»</w:t>
      </w:r>
    </w:p>
    <w:p w:rsidR="00D723B3" w:rsidRPr="009165BB" w:rsidRDefault="00D723B3" w:rsidP="00E22B27">
      <w:pPr>
        <w:spacing w:line="0" w:lineRule="atLeast"/>
        <w:jc w:val="center"/>
        <w:rPr>
          <w:color w:val="000000" w:themeColor="text1"/>
        </w:rPr>
      </w:pPr>
    </w:p>
    <w:p w:rsidR="00D723B3" w:rsidRPr="009165BB" w:rsidRDefault="00D723B3" w:rsidP="00E22B27">
      <w:pPr>
        <w:spacing w:line="0" w:lineRule="atLeast"/>
        <w:jc w:val="both"/>
        <w:rPr>
          <w:color w:val="000000" w:themeColor="text1"/>
        </w:rPr>
      </w:pPr>
      <w:r w:rsidRPr="009165BB">
        <w:rPr>
          <w:color w:val="000000" w:themeColor="text1"/>
        </w:rPr>
        <w:t xml:space="preserve">1. Ключевые показатели в сфере </w:t>
      </w:r>
      <w:r w:rsidR="00823E66" w:rsidRPr="009165BB">
        <w:rPr>
          <w:color w:val="000000" w:themeColor="text1"/>
        </w:rPr>
        <w:t xml:space="preserve">муниципального жилищного контроля на территории </w:t>
      </w:r>
      <w:r w:rsidR="00823E66" w:rsidRPr="00823E66">
        <w:rPr>
          <w:color w:val="000000" w:themeColor="text1"/>
        </w:rPr>
        <w:t>муниципально</w:t>
      </w:r>
      <w:r w:rsidR="00823E66">
        <w:rPr>
          <w:color w:val="000000" w:themeColor="text1"/>
        </w:rPr>
        <w:t>го</w:t>
      </w:r>
      <w:r w:rsidR="00823E66" w:rsidRPr="00823E66">
        <w:rPr>
          <w:color w:val="000000" w:themeColor="text1"/>
        </w:rPr>
        <w:t xml:space="preserve"> образовани</w:t>
      </w:r>
      <w:r w:rsidR="00823E66">
        <w:rPr>
          <w:color w:val="000000" w:themeColor="text1"/>
        </w:rPr>
        <w:t>я</w:t>
      </w:r>
      <w:r w:rsidR="00823E66" w:rsidRPr="00823E66">
        <w:rPr>
          <w:color w:val="000000" w:themeColor="text1"/>
        </w:rPr>
        <w:t xml:space="preserve"> городского поселения «Поселок Онохой»</w:t>
      </w:r>
      <w:r w:rsidR="00823E66">
        <w:rPr>
          <w:color w:val="000000" w:themeColor="text1"/>
        </w:rPr>
        <w:t xml:space="preserve"> </w:t>
      </w:r>
      <w:r w:rsidRPr="009165BB">
        <w:rPr>
          <w:color w:val="000000" w:themeColor="text1"/>
        </w:rPr>
        <w:t>и их целевые значения:</w:t>
      </w:r>
    </w:p>
    <w:tbl>
      <w:tblPr>
        <w:tblW w:w="10320" w:type="dxa"/>
        <w:tblCellMar>
          <w:top w:w="15" w:type="dxa"/>
          <w:left w:w="15" w:type="dxa"/>
          <w:bottom w:w="15" w:type="dxa"/>
          <w:right w:w="15" w:type="dxa"/>
        </w:tblCellMar>
        <w:tblLook w:val="04A0" w:firstRow="1" w:lastRow="0" w:firstColumn="1" w:lastColumn="0" w:noHBand="0" w:noVBand="1"/>
      </w:tblPr>
      <w:tblGrid>
        <w:gridCol w:w="8525"/>
        <w:gridCol w:w="1795"/>
      </w:tblGrid>
      <w:tr w:rsidR="00D723B3" w:rsidRPr="009165BB" w:rsidTr="00C434C4">
        <w:tc>
          <w:tcPr>
            <w:tcW w:w="8475" w:type="dxa"/>
            <w:tcBorders>
              <w:top w:val="single" w:sz="4" w:space="0" w:color="000000"/>
              <w:left w:val="single" w:sz="4" w:space="0" w:color="000000"/>
              <w:bottom w:val="single" w:sz="4" w:space="0" w:color="000000"/>
              <w:right w:val="single" w:sz="4" w:space="0" w:color="000000"/>
            </w:tcBorders>
            <w:hideMark/>
          </w:tcPr>
          <w:p w:rsidR="00D723B3" w:rsidRPr="009165BB" w:rsidRDefault="00D723B3" w:rsidP="00E22B27">
            <w:pPr>
              <w:spacing w:line="0" w:lineRule="atLeast"/>
              <w:jc w:val="center"/>
              <w:rPr>
                <w:color w:val="000000" w:themeColor="text1"/>
              </w:rPr>
            </w:pPr>
            <w:r w:rsidRPr="009165BB">
              <w:rPr>
                <w:color w:val="000000" w:themeColor="text1"/>
              </w:rPr>
              <w:t>Ключевые показатели</w:t>
            </w:r>
          </w:p>
        </w:tc>
        <w:tc>
          <w:tcPr>
            <w:tcW w:w="1785" w:type="dxa"/>
            <w:tcBorders>
              <w:top w:val="single" w:sz="4" w:space="0" w:color="000000"/>
              <w:left w:val="single" w:sz="4" w:space="0" w:color="000000"/>
              <w:bottom w:val="single" w:sz="4" w:space="0" w:color="000000"/>
              <w:right w:val="single" w:sz="4" w:space="0" w:color="000000"/>
            </w:tcBorders>
            <w:hideMark/>
          </w:tcPr>
          <w:p w:rsidR="00D723B3" w:rsidRPr="009165BB" w:rsidRDefault="00D723B3" w:rsidP="00E22B27">
            <w:pPr>
              <w:spacing w:line="0" w:lineRule="atLeast"/>
              <w:jc w:val="center"/>
              <w:rPr>
                <w:color w:val="000000" w:themeColor="text1"/>
              </w:rPr>
            </w:pPr>
            <w:r w:rsidRPr="009165BB">
              <w:rPr>
                <w:color w:val="000000" w:themeColor="text1"/>
              </w:rPr>
              <w:t>Целевые значения (%)</w:t>
            </w:r>
          </w:p>
        </w:tc>
      </w:tr>
      <w:tr w:rsidR="00D723B3" w:rsidRPr="009165BB" w:rsidTr="00C434C4">
        <w:tc>
          <w:tcPr>
            <w:tcW w:w="8475" w:type="dxa"/>
            <w:tcBorders>
              <w:top w:val="single" w:sz="4" w:space="0" w:color="000000"/>
              <w:left w:val="single" w:sz="4" w:space="0" w:color="000000"/>
              <w:bottom w:val="single" w:sz="4" w:space="0" w:color="000000"/>
              <w:right w:val="single" w:sz="4" w:space="0" w:color="000000"/>
            </w:tcBorders>
            <w:hideMark/>
          </w:tcPr>
          <w:p w:rsidR="00D723B3" w:rsidRPr="009165BB" w:rsidRDefault="00D723B3" w:rsidP="00E22B27">
            <w:pPr>
              <w:spacing w:line="0" w:lineRule="atLeast"/>
              <w:rPr>
                <w:color w:val="000000" w:themeColor="text1"/>
              </w:rPr>
            </w:pPr>
            <w:r w:rsidRPr="009165BB">
              <w:rPr>
                <w:color w:val="000000" w:themeColor="text1"/>
              </w:rPr>
              <w:t>Доля устраненных нарушений обязательных требований от числа выявленных нарушений обязательных требований</w:t>
            </w:r>
          </w:p>
        </w:tc>
        <w:tc>
          <w:tcPr>
            <w:tcW w:w="1785" w:type="dxa"/>
            <w:tcBorders>
              <w:top w:val="single" w:sz="4" w:space="0" w:color="000000"/>
              <w:left w:val="single" w:sz="4" w:space="0" w:color="000000"/>
              <w:bottom w:val="single" w:sz="4" w:space="0" w:color="000000"/>
              <w:right w:val="single" w:sz="4" w:space="0" w:color="000000"/>
            </w:tcBorders>
            <w:hideMark/>
          </w:tcPr>
          <w:p w:rsidR="00D723B3" w:rsidRPr="009165BB" w:rsidRDefault="00D723B3" w:rsidP="00E22B27">
            <w:pPr>
              <w:spacing w:line="0" w:lineRule="atLeast"/>
              <w:rPr>
                <w:color w:val="000000" w:themeColor="text1"/>
              </w:rPr>
            </w:pPr>
            <w:r w:rsidRPr="009165BB">
              <w:rPr>
                <w:color w:val="000000" w:themeColor="text1"/>
              </w:rPr>
              <w:t>Не менее 70</w:t>
            </w:r>
          </w:p>
        </w:tc>
      </w:tr>
      <w:tr w:rsidR="00D723B3" w:rsidRPr="009165BB" w:rsidTr="00C434C4">
        <w:tc>
          <w:tcPr>
            <w:tcW w:w="8475" w:type="dxa"/>
            <w:tcBorders>
              <w:top w:val="single" w:sz="4" w:space="0" w:color="000000"/>
              <w:left w:val="single" w:sz="4" w:space="0" w:color="000000"/>
              <w:bottom w:val="single" w:sz="4" w:space="0" w:color="000000"/>
              <w:right w:val="single" w:sz="4" w:space="0" w:color="000000"/>
            </w:tcBorders>
            <w:hideMark/>
          </w:tcPr>
          <w:p w:rsidR="00D723B3" w:rsidRPr="009165BB" w:rsidRDefault="00D723B3" w:rsidP="00E22B27">
            <w:pPr>
              <w:spacing w:line="0" w:lineRule="atLeast"/>
              <w:rPr>
                <w:color w:val="000000" w:themeColor="text1"/>
              </w:rPr>
            </w:pPr>
            <w:r w:rsidRPr="009165BB">
              <w:rPr>
                <w:color w:val="000000" w:themeColor="text1"/>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w:t>
            </w:r>
          </w:p>
        </w:tc>
        <w:tc>
          <w:tcPr>
            <w:tcW w:w="1785" w:type="dxa"/>
            <w:tcBorders>
              <w:top w:val="single" w:sz="4" w:space="0" w:color="000000"/>
              <w:left w:val="single" w:sz="4" w:space="0" w:color="000000"/>
              <w:bottom w:val="single" w:sz="4" w:space="0" w:color="000000"/>
              <w:right w:val="single" w:sz="4" w:space="0" w:color="000000"/>
            </w:tcBorders>
            <w:hideMark/>
          </w:tcPr>
          <w:p w:rsidR="00D723B3" w:rsidRPr="009165BB" w:rsidRDefault="00D723B3" w:rsidP="00E22B27">
            <w:pPr>
              <w:spacing w:line="0" w:lineRule="atLeast"/>
              <w:rPr>
                <w:color w:val="000000" w:themeColor="text1"/>
              </w:rPr>
            </w:pPr>
            <w:r w:rsidRPr="009165BB">
              <w:rPr>
                <w:color w:val="000000" w:themeColor="text1"/>
              </w:rPr>
              <w:t>Не более 0</w:t>
            </w:r>
          </w:p>
        </w:tc>
      </w:tr>
      <w:tr w:rsidR="00D723B3" w:rsidRPr="009165BB" w:rsidTr="00C434C4">
        <w:tc>
          <w:tcPr>
            <w:tcW w:w="8475" w:type="dxa"/>
            <w:tcBorders>
              <w:top w:val="single" w:sz="4" w:space="0" w:color="000000"/>
              <w:left w:val="single" w:sz="4" w:space="0" w:color="000000"/>
              <w:bottom w:val="single" w:sz="4" w:space="0" w:color="000000"/>
              <w:right w:val="single" w:sz="4" w:space="0" w:color="000000"/>
            </w:tcBorders>
            <w:hideMark/>
          </w:tcPr>
          <w:p w:rsidR="00D723B3" w:rsidRPr="009165BB" w:rsidRDefault="00D723B3" w:rsidP="00E22B27">
            <w:pPr>
              <w:spacing w:line="0" w:lineRule="atLeast"/>
              <w:rPr>
                <w:color w:val="000000" w:themeColor="text1"/>
              </w:rPr>
            </w:pPr>
            <w:r w:rsidRPr="009165BB">
              <w:rPr>
                <w:color w:val="000000" w:themeColor="text1"/>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785" w:type="dxa"/>
            <w:tcBorders>
              <w:top w:val="single" w:sz="4" w:space="0" w:color="000000"/>
              <w:left w:val="single" w:sz="4" w:space="0" w:color="000000"/>
              <w:bottom w:val="single" w:sz="4" w:space="0" w:color="000000"/>
              <w:right w:val="single" w:sz="4" w:space="0" w:color="000000"/>
            </w:tcBorders>
            <w:hideMark/>
          </w:tcPr>
          <w:p w:rsidR="00D723B3" w:rsidRPr="009165BB" w:rsidRDefault="00D723B3" w:rsidP="00E22B27">
            <w:pPr>
              <w:spacing w:line="0" w:lineRule="atLeast"/>
              <w:rPr>
                <w:color w:val="000000" w:themeColor="text1"/>
              </w:rPr>
            </w:pPr>
            <w:r w:rsidRPr="009165BB">
              <w:rPr>
                <w:color w:val="000000" w:themeColor="text1"/>
              </w:rPr>
              <w:t>Не более 0</w:t>
            </w:r>
          </w:p>
        </w:tc>
      </w:tr>
      <w:tr w:rsidR="00D723B3" w:rsidRPr="009165BB" w:rsidTr="00C434C4">
        <w:tc>
          <w:tcPr>
            <w:tcW w:w="8475" w:type="dxa"/>
            <w:tcBorders>
              <w:top w:val="single" w:sz="4" w:space="0" w:color="000000"/>
              <w:left w:val="single" w:sz="4" w:space="0" w:color="000000"/>
              <w:bottom w:val="single" w:sz="4" w:space="0" w:color="000000"/>
              <w:right w:val="single" w:sz="4" w:space="0" w:color="000000"/>
            </w:tcBorders>
            <w:hideMark/>
          </w:tcPr>
          <w:p w:rsidR="00D723B3" w:rsidRPr="009165BB" w:rsidRDefault="00D723B3" w:rsidP="00E22B27">
            <w:pPr>
              <w:spacing w:line="0" w:lineRule="atLeast"/>
              <w:rPr>
                <w:color w:val="000000" w:themeColor="text1"/>
              </w:rPr>
            </w:pPr>
            <w:r w:rsidRPr="009165BB">
              <w:rPr>
                <w:color w:val="000000" w:themeColor="text1"/>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785" w:type="dxa"/>
            <w:tcBorders>
              <w:top w:val="single" w:sz="4" w:space="0" w:color="000000"/>
              <w:left w:val="single" w:sz="4" w:space="0" w:color="000000"/>
              <w:bottom w:val="single" w:sz="4" w:space="0" w:color="000000"/>
              <w:right w:val="single" w:sz="4" w:space="0" w:color="000000"/>
            </w:tcBorders>
            <w:hideMark/>
          </w:tcPr>
          <w:p w:rsidR="00D723B3" w:rsidRPr="009165BB" w:rsidRDefault="00D723B3" w:rsidP="00E22B27">
            <w:pPr>
              <w:spacing w:line="0" w:lineRule="atLeast"/>
              <w:rPr>
                <w:color w:val="000000" w:themeColor="text1"/>
              </w:rPr>
            </w:pPr>
            <w:r w:rsidRPr="009165BB">
              <w:rPr>
                <w:color w:val="000000" w:themeColor="text1"/>
              </w:rPr>
              <w:t>Не более 0</w:t>
            </w:r>
          </w:p>
        </w:tc>
      </w:tr>
    </w:tbl>
    <w:p w:rsidR="00D723B3" w:rsidRPr="009165BB" w:rsidRDefault="00D723B3" w:rsidP="00E22B27">
      <w:pPr>
        <w:spacing w:line="0" w:lineRule="atLeast"/>
        <w:jc w:val="both"/>
        <w:rPr>
          <w:color w:val="000000" w:themeColor="text1"/>
        </w:rPr>
      </w:pPr>
      <w:r w:rsidRPr="009165BB">
        <w:rPr>
          <w:color w:val="000000" w:themeColor="text1"/>
        </w:rPr>
        <w:t> </w:t>
      </w:r>
    </w:p>
    <w:p w:rsidR="00D723B3" w:rsidRPr="009165BB" w:rsidRDefault="00D723B3" w:rsidP="00E22B27">
      <w:pPr>
        <w:spacing w:line="0" w:lineRule="atLeast"/>
        <w:jc w:val="both"/>
        <w:rPr>
          <w:color w:val="000000" w:themeColor="text1"/>
        </w:rPr>
      </w:pPr>
      <w:r w:rsidRPr="009165BB">
        <w:rPr>
          <w:color w:val="000000" w:themeColor="text1"/>
        </w:rPr>
        <w:t xml:space="preserve">2. Индикативные показатели в сфере </w:t>
      </w:r>
      <w:r w:rsidR="00823E66" w:rsidRPr="009165BB">
        <w:rPr>
          <w:color w:val="000000" w:themeColor="text1"/>
        </w:rPr>
        <w:t xml:space="preserve">муниципального жилищного контроля на территории </w:t>
      </w:r>
      <w:r w:rsidR="00823E66" w:rsidRPr="00823E66">
        <w:rPr>
          <w:color w:val="000000" w:themeColor="text1"/>
        </w:rPr>
        <w:t>муниципально</w:t>
      </w:r>
      <w:r w:rsidR="00823E66">
        <w:rPr>
          <w:color w:val="000000" w:themeColor="text1"/>
        </w:rPr>
        <w:t>го</w:t>
      </w:r>
      <w:r w:rsidR="00823E66" w:rsidRPr="00823E66">
        <w:rPr>
          <w:color w:val="000000" w:themeColor="text1"/>
        </w:rPr>
        <w:t xml:space="preserve"> образовани</w:t>
      </w:r>
      <w:r w:rsidR="00823E66">
        <w:rPr>
          <w:color w:val="000000" w:themeColor="text1"/>
        </w:rPr>
        <w:t>я</w:t>
      </w:r>
      <w:r w:rsidR="00823E66" w:rsidRPr="00823E66">
        <w:rPr>
          <w:color w:val="000000" w:themeColor="text1"/>
        </w:rPr>
        <w:t xml:space="preserve"> городского поселения «Поселок Онохой»</w:t>
      </w:r>
      <w:r w:rsidRPr="009165BB">
        <w:rPr>
          <w:color w:val="000000" w:themeColor="text1"/>
        </w:rPr>
        <w:t>:</w:t>
      </w:r>
    </w:p>
    <w:p w:rsidR="00D723B3" w:rsidRPr="009165BB" w:rsidRDefault="00D723B3" w:rsidP="00E22B27">
      <w:pPr>
        <w:spacing w:line="0" w:lineRule="atLeast"/>
        <w:jc w:val="both"/>
        <w:rPr>
          <w:color w:val="000000" w:themeColor="text1"/>
        </w:rPr>
      </w:pPr>
      <w:r w:rsidRPr="009165BB">
        <w:rPr>
          <w:color w:val="000000" w:themeColor="text1"/>
        </w:rPr>
        <w:t>1) количество обращений граждан и организаций о нарушении обязательных требований, поступивших в контрольный орган;</w:t>
      </w:r>
    </w:p>
    <w:p w:rsidR="00D723B3" w:rsidRPr="009165BB" w:rsidRDefault="00D723B3" w:rsidP="00E22B27">
      <w:pPr>
        <w:spacing w:line="0" w:lineRule="atLeast"/>
        <w:jc w:val="both"/>
        <w:rPr>
          <w:color w:val="000000" w:themeColor="text1"/>
        </w:rPr>
      </w:pPr>
      <w:r w:rsidRPr="009165BB">
        <w:rPr>
          <w:color w:val="000000" w:themeColor="text1"/>
        </w:rPr>
        <w:t>2) количество проведенных контрольным органом внеплановых контрольных мероприятий;</w:t>
      </w:r>
    </w:p>
    <w:p w:rsidR="00D723B3" w:rsidRPr="009165BB" w:rsidRDefault="00D723B3" w:rsidP="00E22B27">
      <w:pPr>
        <w:spacing w:line="0" w:lineRule="atLeast"/>
        <w:jc w:val="both"/>
        <w:rPr>
          <w:color w:val="000000" w:themeColor="text1"/>
        </w:rPr>
      </w:pPr>
      <w:r w:rsidRPr="009165BB">
        <w:rPr>
          <w:color w:val="000000" w:themeColor="text1"/>
        </w:rPr>
        <w:t>3) количество принятых прокуратурой решений об отклонении в проведении контрольным органом внепланового контрольного мероприятия;</w:t>
      </w:r>
    </w:p>
    <w:p w:rsidR="00D723B3" w:rsidRPr="009165BB" w:rsidRDefault="00D723B3" w:rsidP="00E22B27">
      <w:pPr>
        <w:spacing w:line="0" w:lineRule="atLeast"/>
        <w:jc w:val="both"/>
        <w:rPr>
          <w:color w:val="000000" w:themeColor="text1"/>
        </w:rPr>
      </w:pPr>
      <w:r w:rsidRPr="009165BB">
        <w:rPr>
          <w:color w:val="000000" w:themeColor="text1"/>
        </w:rPr>
        <w:t>4) количество выявленных контрольным органом нарушений обязательных требований;</w:t>
      </w:r>
    </w:p>
    <w:p w:rsidR="00D723B3" w:rsidRPr="009165BB" w:rsidRDefault="00D723B3" w:rsidP="00E22B27">
      <w:pPr>
        <w:spacing w:line="0" w:lineRule="atLeast"/>
        <w:jc w:val="both"/>
        <w:rPr>
          <w:color w:val="000000" w:themeColor="text1"/>
        </w:rPr>
      </w:pPr>
      <w:r w:rsidRPr="009165BB">
        <w:rPr>
          <w:color w:val="000000" w:themeColor="text1"/>
        </w:rPr>
        <w:t>5) количество устраненных нарушений обязательных требований;</w:t>
      </w:r>
    </w:p>
    <w:p w:rsidR="00D723B3" w:rsidRPr="009165BB" w:rsidRDefault="00D723B3" w:rsidP="00E22B27">
      <w:pPr>
        <w:spacing w:line="0" w:lineRule="atLeast"/>
        <w:jc w:val="both"/>
        <w:rPr>
          <w:color w:val="000000" w:themeColor="text1"/>
        </w:rPr>
      </w:pPr>
      <w:r w:rsidRPr="009165BB">
        <w:rPr>
          <w:color w:val="000000" w:themeColor="text1"/>
        </w:rPr>
        <w:t>6) количество поступивших возражений в отношении акта контрольного мероприятия;</w:t>
      </w:r>
    </w:p>
    <w:p w:rsidR="00D723B3" w:rsidRPr="009165BB" w:rsidRDefault="00D723B3" w:rsidP="00E22B27">
      <w:pPr>
        <w:spacing w:line="0" w:lineRule="atLeast"/>
        <w:jc w:val="both"/>
        <w:rPr>
          <w:color w:val="000000" w:themeColor="text1"/>
        </w:rPr>
      </w:pPr>
      <w:r w:rsidRPr="009165BB">
        <w:rPr>
          <w:color w:val="000000" w:themeColor="text1"/>
        </w:rPr>
        <w:t>7) общее количество поступивших жалоб на решение контрольного органа, действие (бездействие) инспекторов;</w:t>
      </w:r>
    </w:p>
    <w:p w:rsidR="00D723B3" w:rsidRPr="009165BB" w:rsidRDefault="00D723B3" w:rsidP="00E22B27">
      <w:pPr>
        <w:spacing w:line="0" w:lineRule="atLeast"/>
        <w:jc w:val="both"/>
        <w:rPr>
          <w:color w:val="000000" w:themeColor="text1"/>
        </w:rPr>
      </w:pPr>
      <w:r w:rsidRPr="009165BB">
        <w:rPr>
          <w:color w:val="000000" w:themeColor="text1"/>
        </w:rPr>
        <w:t>8) количество поступивших жалоб на решение контрольного органа, действие (бездействие) инспекторов по итогам, рассмотрения которых принято решение о полной или частичной отмене решения контрольного органа, либо о признании действий должностных лиц недействительным;</w:t>
      </w:r>
    </w:p>
    <w:p w:rsidR="00D723B3" w:rsidRPr="009165BB" w:rsidRDefault="00D723B3" w:rsidP="00E22B27">
      <w:pPr>
        <w:spacing w:line="0" w:lineRule="atLeast"/>
        <w:jc w:val="both"/>
        <w:rPr>
          <w:color w:val="000000" w:themeColor="text1"/>
        </w:rPr>
      </w:pPr>
      <w:r w:rsidRPr="009165BB">
        <w:rPr>
          <w:color w:val="000000" w:themeColor="text1"/>
        </w:rPr>
        <w:t>9) количество выданных контрольным органом предписаний об устранении нарушений обязательных требований;</w:t>
      </w:r>
    </w:p>
    <w:p w:rsidR="00D723B3" w:rsidRPr="009165BB" w:rsidRDefault="00D723B3" w:rsidP="00E22B27">
      <w:pPr>
        <w:spacing w:line="0" w:lineRule="atLeast"/>
        <w:jc w:val="both"/>
        <w:rPr>
          <w:color w:val="000000" w:themeColor="text1"/>
        </w:rPr>
      </w:pPr>
      <w:r w:rsidRPr="009165BB">
        <w:rPr>
          <w:color w:val="000000" w:themeColor="text1"/>
        </w:rPr>
        <w:t>10) количество выданных контрольным органом предписаний об устранении нарушений обязательных требований, по которым нарушения устранены;</w:t>
      </w:r>
    </w:p>
    <w:p w:rsidR="00D723B3" w:rsidRPr="009165BB" w:rsidRDefault="00D723B3" w:rsidP="00E22B27">
      <w:pPr>
        <w:spacing w:line="0" w:lineRule="atLeast"/>
        <w:jc w:val="both"/>
        <w:rPr>
          <w:color w:val="000000" w:themeColor="text1"/>
        </w:rPr>
      </w:pPr>
      <w:r w:rsidRPr="009165BB">
        <w:rPr>
          <w:color w:val="000000" w:themeColor="text1"/>
        </w:rPr>
        <w:t>11) количество выданных контрольным органом предписаний, по итогам которых возбуждены дела об административных правонарушениях;</w:t>
      </w:r>
    </w:p>
    <w:p w:rsidR="00D723B3" w:rsidRPr="009165BB" w:rsidRDefault="00D723B3" w:rsidP="00E22B27">
      <w:pPr>
        <w:spacing w:line="0" w:lineRule="atLeast"/>
        <w:jc w:val="both"/>
        <w:rPr>
          <w:color w:val="000000" w:themeColor="text1"/>
        </w:rPr>
      </w:pPr>
      <w:r w:rsidRPr="009165BB">
        <w:rPr>
          <w:color w:val="000000" w:themeColor="text1"/>
        </w:rPr>
        <w:t>12) количество заявлений об оспаривании решений, действий (бездействий) должностных лиц контрольного органа, направленных в судебном порядке;</w:t>
      </w:r>
    </w:p>
    <w:p w:rsidR="00915CD9" w:rsidRPr="009165BB" w:rsidRDefault="00D723B3" w:rsidP="00C43C26">
      <w:pPr>
        <w:spacing w:line="0" w:lineRule="atLeast"/>
        <w:jc w:val="both"/>
      </w:pPr>
      <w:r w:rsidRPr="009165BB">
        <w:rPr>
          <w:color w:val="000000" w:themeColor="text1"/>
        </w:rPr>
        <w:t>13) количество заявлений об оспаривании решений, действий (бездействий) должностных лиц контрольного органа, направленных в судебном порядке, по которым принято решение об удовлетворении заявленных требований.</w:t>
      </w:r>
    </w:p>
    <w:sectPr w:rsidR="00915CD9" w:rsidRPr="009165BB" w:rsidSect="00E90F25">
      <w:headerReference w:type="even" r:id="rId43"/>
      <w:headerReference w:type="default" r:id="rId44"/>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575" w:rsidRDefault="00D73575" w:rsidP="00777414">
      <w:r>
        <w:separator/>
      </w:r>
    </w:p>
  </w:endnote>
  <w:endnote w:type="continuationSeparator" w:id="0">
    <w:p w:rsidR="00D73575" w:rsidRDefault="00D73575"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575" w:rsidRDefault="00D73575" w:rsidP="00777414">
      <w:r>
        <w:separator/>
      </w:r>
    </w:p>
  </w:footnote>
  <w:footnote w:type="continuationSeparator" w:id="0">
    <w:p w:rsidR="00D73575" w:rsidRDefault="00D73575" w:rsidP="00777414">
      <w:r>
        <w:continuationSeparator/>
      </w:r>
    </w:p>
  </w:footnote>
  <w:footnote w:id="1">
    <w:p w:rsidR="00777414" w:rsidRPr="00463EDF" w:rsidRDefault="00777414" w:rsidP="00777414">
      <w:pPr>
        <w:jc w:val="both"/>
      </w:pPr>
    </w:p>
  </w:footnote>
  <w:footnote w:id="2">
    <w:p w:rsidR="001858A0" w:rsidRDefault="001858A0">
      <w:pPr>
        <w:pStyle w:val="a4"/>
      </w:pPr>
      <w:r>
        <w:rPr>
          <w:rStyle w:val="ac"/>
        </w:rPr>
        <w:footnoteRef/>
      </w:r>
      <w:r>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F25" w:rsidRDefault="00767E72"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end"/>
    </w:r>
  </w:p>
  <w:p w:rsidR="00E90F25" w:rsidRDefault="003D3C7F">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F25" w:rsidRDefault="00767E72"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separate"/>
    </w:r>
    <w:r w:rsidR="003D3C7F">
      <w:rPr>
        <w:rStyle w:val="a8"/>
        <w:noProof/>
      </w:rPr>
      <w:t>2</w:t>
    </w:r>
    <w:r>
      <w:rPr>
        <w:rStyle w:val="a8"/>
      </w:rPr>
      <w:fldChar w:fldCharType="end"/>
    </w:r>
  </w:p>
  <w:p w:rsidR="00E90F25" w:rsidRDefault="003D3C7F">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7414"/>
    <w:rsid w:val="001858A0"/>
    <w:rsid w:val="001937CA"/>
    <w:rsid w:val="0022443D"/>
    <w:rsid w:val="00240D1E"/>
    <w:rsid w:val="002F06ED"/>
    <w:rsid w:val="00355C0C"/>
    <w:rsid w:val="003D3C7F"/>
    <w:rsid w:val="00455913"/>
    <w:rsid w:val="00477E03"/>
    <w:rsid w:val="004844FC"/>
    <w:rsid w:val="004B0D5F"/>
    <w:rsid w:val="004C4C75"/>
    <w:rsid w:val="004E6E5D"/>
    <w:rsid w:val="005046F6"/>
    <w:rsid w:val="006336C4"/>
    <w:rsid w:val="00635B5F"/>
    <w:rsid w:val="00641B47"/>
    <w:rsid w:val="00681401"/>
    <w:rsid w:val="006F072D"/>
    <w:rsid w:val="00767E72"/>
    <w:rsid w:val="00777414"/>
    <w:rsid w:val="00823E66"/>
    <w:rsid w:val="008A1EE0"/>
    <w:rsid w:val="009113F2"/>
    <w:rsid w:val="009165BB"/>
    <w:rsid w:val="00935631"/>
    <w:rsid w:val="00980DAD"/>
    <w:rsid w:val="009D07EB"/>
    <w:rsid w:val="009D4D94"/>
    <w:rsid w:val="009E4DCC"/>
    <w:rsid w:val="009F5788"/>
    <w:rsid w:val="00A3069C"/>
    <w:rsid w:val="00A7472F"/>
    <w:rsid w:val="00AB0740"/>
    <w:rsid w:val="00AC36B3"/>
    <w:rsid w:val="00B50494"/>
    <w:rsid w:val="00B557D5"/>
    <w:rsid w:val="00BE2F50"/>
    <w:rsid w:val="00BF3C0D"/>
    <w:rsid w:val="00C1519B"/>
    <w:rsid w:val="00C43C26"/>
    <w:rsid w:val="00CC3529"/>
    <w:rsid w:val="00D66DE7"/>
    <w:rsid w:val="00D723B3"/>
    <w:rsid w:val="00D73575"/>
    <w:rsid w:val="00D745C9"/>
    <w:rsid w:val="00DA3A87"/>
    <w:rsid w:val="00DA6053"/>
    <w:rsid w:val="00E22B27"/>
    <w:rsid w:val="00E973F6"/>
    <w:rsid w:val="00EA3112"/>
    <w:rsid w:val="00EE116E"/>
    <w:rsid w:val="00F123C2"/>
    <w:rsid w:val="00F156AC"/>
    <w:rsid w:val="00F43F4D"/>
    <w:rsid w:val="00F863E5"/>
    <w:rsid w:val="00FB1A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3DEE3"/>
  <w15:docId w15:val="{DA7768CF-34F3-4D7B-AE46-6651052BA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uiPriority w:val="99"/>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uiPriority w:val="99"/>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footer"/>
    <w:basedOn w:val="a"/>
    <w:link w:val="af2"/>
    <w:uiPriority w:val="99"/>
    <w:unhideWhenUsed/>
    <w:rsid w:val="00AC36B3"/>
    <w:pPr>
      <w:tabs>
        <w:tab w:val="center" w:pos="4677"/>
        <w:tab w:val="right" w:pos="9355"/>
      </w:tabs>
    </w:pPr>
  </w:style>
  <w:style w:type="character" w:customStyle="1" w:styleId="af2">
    <w:name w:val="Нижний колонтитул Знак"/>
    <w:basedOn w:val="a0"/>
    <w:link w:val="af1"/>
    <w:uiPriority w:val="99"/>
    <w:rsid w:val="00AC36B3"/>
    <w:rPr>
      <w:rFonts w:ascii="Times New Roman" w:eastAsia="Times New Roman" w:hAnsi="Times New Roman" w:cs="Times New Roman"/>
      <w:sz w:val="24"/>
      <w:szCs w:val="24"/>
      <w:lang w:eastAsia="ru-RU"/>
    </w:rPr>
  </w:style>
  <w:style w:type="paragraph" w:styleId="af3">
    <w:name w:val="List Paragraph"/>
    <w:basedOn w:val="a"/>
    <w:uiPriority w:val="34"/>
    <w:qFormat/>
    <w:rsid w:val="00E22B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https://internet.garant.ru/" TargetMode="External"/><Relationship Id="rId21" Type="http://schemas.openxmlformats.org/officeDocument/2006/relationships/hyperlink" Target="https://internet.garant.ru/" TargetMode="External"/><Relationship Id="rId34" Type="http://schemas.openxmlformats.org/officeDocument/2006/relationships/hyperlink" Target="https://login.consultant.ru/link/?req=doc&amp;base=LAW&amp;n=358750&amp;date=25.06.2021&amp;demo=1&amp;dst=100998&amp;fld=134" TargetMode="External"/><Relationship Id="rId42" Type="http://schemas.openxmlformats.org/officeDocument/2006/relationships/hyperlink" Target="https://internet.garant.ru/" TargetMode="External"/><Relationship Id="rId47" Type="http://schemas.microsoft.com/office/2016/09/relationships/commentsIds" Target="commentsIds.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login.consultant.ru/link/?req=doc&amp;base=LAW&amp;n=378980&amp;date=25.06.2021&amp;demo=1&amp;dst=100014&amp;fld=134" TargetMode="External"/><Relationship Id="rId37" Type="http://schemas.openxmlformats.org/officeDocument/2006/relationships/hyperlink" Target="http://www.gosuslugi.ru/" TargetMode="External"/><Relationship Id="rId40" Type="http://schemas.openxmlformats.org/officeDocument/2006/relationships/hyperlink" Target="https://internet.garant.ru/"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login.consultant.ru/link/?req=doc&amp;base=LAW&amp;n=358750&amp;date=25.06.2021&amp;demo=1" TargetMode="External"/><Relationship Id="rId44"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ulan-ude-eg.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eader" Target="header1.xml"/><Relationship Id="rId48" Type="http://schemas.microsoft.com/office/2018/08/relationships/commentsExtensible" Target="commentsExtensible.xml"/><Relationship Id="rId8" Type="http://schemas.openxmlformats.org/officeDocument/2006/relationships/hyperlink" Target="https://internet.garant.ru/" TargetMode="External"/><Relationship Id="rId3" Type="http://schemas.openxmlformats.org/officeDocument/2006/relationships/settings" Target="setting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theme" Target="theme/theme1.xml"/><Relationship Id="rId20" Type="http://schemas.openxmlformats.org/officeDocument/2006/relationships/hyperlink" Target="https://login.consultant.ru/link/?req=doc&amp;base=LAW&amp;n=358750&amp;date=25.06.2021&amp;demo=1&amp;dst=100512&amp;fld=134" TargetMode="External"/><Relationship Id="rId41"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B1720-AB52-476A-BBFF-2B36F5DC7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16</Pages>
  <Words>7687</Words>
  <Characters>43820</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8</cp:revision>
  <cp:lastPrinted>2022-01-13T01:01:00Z</cp:lastPrinted>
  <dcterms:created xsi:type="dcterms:W3CDTF">2026-03-02T00:44:00Z</dcterms:created>
  <dcterms:modified xsi:type="dcterms:W3CDTF">2026-09-10T00:43:00Z</dcterms:modified>
</cp:coreProperties>
</file>